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1863" w:rsidRPr="008B1F47" w:rsidRDefault="002257F6" w:rsidP="008B1F47">
      <w:pPr>
        <w:spacing w:after="5" w:line="240" w:lineRule="auto"/>
        <w:ind w:left="2362"/>
        <w:jc w:val="left"/>
        <w:rPr>
          <w:rFonts w:ascii="Arial Narrow" w:hAnsi="Arial Narrow"/>
        </w:rPr>
      </w:pPr>
      <w:bookmarkStart w:id="0" w:name="_GoBack"/>
      <w:bookmarkEnd w:id="0"/>
      <w:r w:rsidRPr="008B1F47">
        <w:rPr>
          <w:rFonts w:ascii="Arial Narrow" w:hAnsi="Arial Narrow"/>
          <w:b/>
        </w:rPr>
        <w:t xml:space="preserve">OBIEKT OB. nr 1 – BUDYNEK SOCJALNO – BIUROWY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8B1F47">
      <w:pPr>
        <w:spacing w:after="5" w:line="240" w:lineRule="auto"/>
        <w:ind w:left="2468"/>
        <w:jc w:val="left"/>
        <w:rPr>
          <w:rFonts w:ascii="Arial Narrow" w:hAnsi="Arial Narrow"/>
        </w:rPr>
      </w:pPr>
      <w:r w:rsidRPr="008B1F47">
        <w:rPr>
          <w:rFonts w:ascii="Arial Narrow" w:hAnsi="Arial Narrow"/>
          <w:b/>
        </w:rPr>
        <w:t xml:space="preserve">S P I S   Z A W A R T O Ś C I   O P R A C O W A N I A </w:t>
      </w:r>
    </w:p>
    <w:p w:rsidR="00E41863" w:rsidRPr="008B1F47" w:rsidRDefault="002257F6" w:rsidP="008B1F47">
      <w:pPr>
        <w:spacing w:after="0" w:line="240" w:lineRule="auto"/>
        <w:ind w:right="292"/>
        <w:jc w:val="center"/>
        <w:rPr>
          <w:rFonts w:ascii="Arial Narrow" w:hAnsi="Arial Narrow"/>
        </w:rPr>
      </w:pPr>
      <w:r w:rsidRPr="008B1F47">
        <w:rPr>
          <w:rFonts w:ascii="Arial Narrow" w:hAnsi="Arial Narrow"/>
          <w:b/>
        </w:rPr>
        <w:t xml:space="preserve">PROJEKT BUDOWLANY </w:t>
      </w:r>
    </w:p>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 </w:t>
      </w:r>
      <w:r w:rsidRPr="008B1F47">
        <w:rPr>
          <w:rFonts w:ascii="Arial Narrow" w:hAnsi="Arial Narrow"/>
        </w:rPr>
        <w:tab/>
        <w:t xml:space="preserve"> </w:t>
      </w:r>
    </w:p>
    <w:tbl>
      <w:tblPr>
        <w:tblStyle w:val="TableGrid"/>
        <w:tblW w:w="9210" w:type="dxa"/>
        <w:tblInd w:w="-70" w:type="dxa"/>
        <w:tblCellMar>
          <w:top w:w="50" w:type="dxa"/>
          <w:left w:w="70" w:type="dxa"/>
          <w:right w:w="115" w:type="dxa"/>
        </w:tblCellMar>
        <w:tblLook w:val="04A0" w:firstRow="1" w:lastRow="0" w:firstColumn="1" w:lastColumn="0" w:noHBand="0" w:noVBand="1"/>
      </w:tblPr>
      <w:tblGrid>
        <w:gridCol w:w="1344"/>
        <w:gridCol w:w="7232"/>
        <w:gridCol w:w="634"/>
      </w:tblGrid>
      <w:tr w:rsidR="00E41863" w:rsidRPr="008B1F47">
        <w:trPr>
          <w:trHeight w:val="264"/>
        </w:trPr>
        <w:tc>
          <w:tcPr>
            <w:tcW w:w="8577" w:type="dxa"/>
            <w:gridSpan w:val="2"/>
            <w:tcBorders>
              <w:top w:val="single" w:sz="4"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OPIS TECHNICZNY </w:t>
            </w:r>
          </w:p>
        </w:tc>
        <w:tc>
          <w:tcPr>
            <w:tcW w:w="634" w:type="dxa"/>
            <w:tcBorders>
              <w:top w:val="single" w:sz="4"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b/>
              </w:rPr>
              <w:t xml:space="preserve">2 </w:t>
            </w:r>
          </w:p>
        </w:tc>
      </w:tr>
      <w:tr w:rsidR="00E41863" w:rsidRPr="008B1F47">
        <w:trPr>
          <w:trHeight w:val="269"/>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I.</w:t>
            </w:r>
            <w:r w:rsidRPr="008B1F47">
              <w:rPr>
                <w:rFonts w:ascii="Arial Narrow" w:hAnsi="Arial Narrow"/>
              </w:rPr>
              <w:t xml:space="preserve">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DANE OGÓLNE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2 </w:t>
            </w: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1.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Zadanie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2 </w:t>
            </w: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2.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Inwestor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2 </w:t>
            </w:r>
          </w:p>
        </w:tc>
      </w:tr>
      <w:tr w:rsidR="00E41863" w:rsidRPr="008B1F47">
        <w:trPr>
          <w:trHeight w:val="269"/>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3.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Adres budowy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2 </w:t>
            </w: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4.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Podstawa opracowania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2 </w:t>
            </w:r>
          </w:p>
        </w:tc>
      </w:tr>
      <w:tr w:rsidR="00E41863" w:rsidRPr="008B1F47">
        <w:trPr>
          <w:trHeight w:val="269"/>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5.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Lokalizacja i stan zainwestowania działki.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2 </w:t>
            </w:r>
          </w:p>
        </w:tc>
      </w:tr>
      <w:tr w:rsidR="00E41863" w:rsidRPr="008B1F47">
        <w:trPr>
          <w:trHeight w:val="266"/>
        </w:trPr>
        <w:tc>
          <w:tcPr>
            <w:tcW w:w="8577" w:type="dxa"/>
            <w:gridSpan w:val="2"/>
            <w:tcBorders>
              <w:top w:val="single" w:sz="6" w:space="0" w:color="000000"/>
              <w:left w:val="single" w:sz="4" w:space="0" w:color="000000"/>
              <w:bottom w:val="single" w:sz="6" w:space="0" w:color="000000"/>
              <w:right w:val="nil"/>
            </w:tcBorders>
          </w:tcPr>
          <w:p w:rsidR="00E41863" w:rsidRPr="008B1F47" w:rsidRDefault="002257F6" w:rsidP="008B1F47">
            <w:pPr>
              <w:spacing w:after="0" w:line="240" w:lineRule="auto"/>
              <w:ind w:left="727" w:firstLine="0"/>
              <w:jc w:val="center"/>
              <w:rPr>
                <w:rFonts w:ascii="Arial Narrow" w:hAnsi="Arial Narrow"/>
              </w:rPr>
            </w:pPr>
            <w:r w:rsidRPr="008B1F47">
              <w:rPr>
                <w:rFonts w:ascii="Arial Narrow" w:hAnsi="Arial Narrow"/>
                <w:b/>
              </w:rPr>
              <w:t xml:space="preserve"> </w:t>
            </w:r>
          </w:p>
        </w:tc>
        <w:tc>
          <w:tcPr>
            <w:tcW w:w="634" w:type="dxa"/>
            <w:tcBorders>
              <w:top w:val="single" w:sz="6" w:space="0" w:color="000000"/>
              <w:left w:val="nil"/>
              <w:bottom w:val="single" w:sz="6" w:space="0" w:color="000000"/>
              <w:right w:val="single" w:sz="4" w:space="0" w:color="000000"/>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II.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DANE SZCZEGÓŁOWE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b/>
              </w:rPr>
              <w:t xml:space="preserve">3 </w:t>
            </w:r>
          </w:p>
        </w:tc>
      </w:tr>
      <w:tr w:rsidR="00E41863" w:rsidRPr="008B1F47">
        <w:trPr>
          <w:trHeight w:val="521"/>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r w:rsidRPr="00C16E8E">
              <w:rPr>
                <w:rFonts w:ascii="Arial Narrow" w:hAnsi="Arial Narrow"/>
                <w:b/>
                <w:bCs/>
                <w:color w:val="00B050"/>
              </w:rPr>
              <w:t>1.</w:t>
            </w:r>
            <w:r w:rsidR="00C16E8E" w:rsidRPr="00C16E8E">
              <w:rPr>
                <w:rFonts w:ascii="Arial Narrow" w:hAnsi="Arial Narrow"/>
                <w:b/>
                <w:bCs/>
                <w:color w:val="00B050"/>
              </w:rPr>
              <w:t>1.</w:t>
            </w:r>
            <w:r w:rsidR="00C16E8E">
              <w:rPr>
                <w:rFonts w:ascii="Arial Narrow" w:hAnsi="Arial Narrow"/>
              </w:rPr>
              <w:br/>
              <w:t xml:space="preserve">  1.2.</w:t>
            </w:r>
            <w:r w:rsidRPr="008B1F47">
              <w:rPr>
                <w:rFonts w:ascii="Arial Narrow" w:hAnsi="Arial Narrow"/>
              </w:rPr>
              <w:t xml:space="preserve"> </w:t>
            </w:r>
          </w:p>
        </w:tc>
        <w:tc>
          <w:tcPr>
            <w:tcW w:w="7233" w:type="dxa"/>
            <w:tcBorders>
              <w:top w:val="single" w:sz="6" w:space="0" w:color="000000"/>
              <w:left w:val="single" w:sz="6" w:space="0" w:color="000000"/>
              <w:bottom w:val="single" w:sz="6" w:space="0" w:color="000000"/>
              <w:right w:val="single" w:sz="6" w:space="0" w:color="000000"/>
            </w:tcBorders>
          </w:tcPr>
          <w:p w:rsidR="00C16E8E" w:rsidRPr="00C16E8E" w:rsidRDefault="00C16E8E" w:rsidP="008B1F47">
            <w:pPr>
              <w:spacing w:after="0" w:line="240" w:lineRule="auto"/>
              <w:ind w:left="0" w:right="1974" w:firstLine="0"/>
              <w:jc w:val="left"/>
              <w:rPr>
                <w:rFonts w:ascii="Arial Narrow" w:hAnsi="Arial Narrow"/>
                <w:b/>
                <w:bCs/>
                <w:color w:val="00B050"/>
              </w:rPr>
            </w:pPr>
            <w:r w:rsidRPr="00C16E8E">
              <w:rPr>
                <w:rFonts w:ascii="Arial Narrow" w:hAnsi="Arial Narrow"/>
                <w:b/>
                <w:bCs/>
                <w:color w:val="00B050"/>
              </w:rPr>
              <w:t>Zakres opracowania</w:t>
            </w:r>
          </w:p>
          <w:p w:rsidR="00E41863" w:rsidRPr="008B1F47" w:rsidRDefault="002257F6" w:rsidP="008B1F47">
            <w:pPr>
              <w:spacing w:after="0" w:line="240" w:lineRule="auto"/>
              <w:ind w:left="0" w:right="1974" w:firstLine="0"/>
              <w:jc w:val="left"/>
              <w:rPr>
                <w:rFonts w:ascii="Arial Narrow" w:hAnsi="Arial Narrow"/>
              </w:rPr>
            </w:pPr>
            <w:r w:rsidRPr="008B1F47">
              <w:rPr>
                <w:rFonts w:ascii="Arial Narrow" w:hAnsi="Arial Narrow"/>
              </w:rPr>
              <w:t xml:space="preserve">Przeznaczenie i program użytkowy obiektu budowlanego.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3 </w:t>
            </w:r>
          </w:p>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3 </w:t>
            </w:r>
          </w:p>
        </w:tc>
      </w:tr>
      <w:tr w:rsidR="00E41863" w:rsidRPr="008B1F47">
        <w:trPr>
          <w:trHeight w:val="1025"/>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2.  </w:t>
            </w:r>
          </w:p>
          <w:p w:rsidR="00C16E8E" w:rsidRDefault="002257F6" w:rsidP="008B1F47">
            <w:pPr>
              <w:spacing w:after="2" w:line="240" w:lineRule="auto"/>
              <w:ind w:left="0" w:right="355" w:firstLine="0"/>
              <w:jc w:val="left"/>
              <w:rPr>
                <w:rFonts w:ascii="Arial Narrow" w:hAnsi="Arial Narrow"/>
              </w:rPr>
            </w:pPr>
            <w:r w:rsidRPr="008B1F47">
              <w:rPr>
                <w:rFonts w:ascii="Arial Narrow" w:hAnsi="Arial Narrow"/>
              </w:rPr>
              <w:t xml:space="preserve">     2.1      </w:t>
            </w:r>
            <w:r w:rsidR="00C16E8E">
              <w:rPr>
                <w:rFonts w:ascii="Arial Narrow" w:hAnsi="Arial Narrow"/>
              </w:rPr>
              <w:t xml:space="preserve">   </w:t>
            </w:r>
          </w:p>
          <w:p w:rsidR="00E41863" w:rsidRPr="008B1F47" w:rsidRDefault="00C16E8E" w:rsidP="008B1F47">
            <w:pPr>
              <w:spacing w:after="2" w:line="240" w:lineRule="auto"/>
              <w:ind w:left="0" w:right="355" w:firstLine="0"/>
              <w:jc w:val="left"/>
              <w:rPr>
                <w:rFonts w:ascii="Arial Narrow" w:hAnsi="Arial Narrow"/>
              </w:rPr>
            </w:pPr>
            <w:r>
              <w:rPr>
                <w:rFonts w:ascii="Arial Narrow" w:hAnsi="Arial Narrow"/>
              </w:rPr>
              <w:t xml:space="preserve">     </w:t>
            </w:r>
            <w:r w:rsidR="002257F6" w:rsidRPr="008B1F47">
              <w:rPr>
                <w:rFonts w:ascii="Arial Narrow" w:hAnsi="Arial Narrow"/>
              </w:rPr>
              <w:t xml:space="preserve">2.2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2.3 </w:t>
            </w:r>
          </w:p>
        </w:tc>
        <w:tc>
          <w:tcPr>
            <w:tcW w:w="7233" w:type="dxa"/>
            <w:tcBorders>
              <w:top w:val="single" w:sz="6" w:space="0" w:color="000000"/>
              <w:left w:val="single" w:sz="6" w:space="0" w:color="000000"/>
              <w:bottom w:val="single" w:sz="6" w:space="0" w:color="000000"/>
              <w:right w:val="single" w:sz="6" w:space="0" w:color="000000"/>
            </w:tcBorders>
          </w:tcPr>
          <w:p w:rsidR="00C16E8E" w:rsidRDefault="002257F6" w:rsidP="008B1F47">
            <w:pPr>
              <w:spacing w:after="0" w:line="240" w:lineRule="auto"/>
              <w:ind w:left="0" w:right="3366" w:firstLine="0"/>
              <w:jc w:val="left"/>
              <w:rPr>
                <w:rFonts w:ascii="Arial Narrow" w:hAnsi="Arial Narrow"/>
              </w:rPr>
            </w:pPr>
            <w:r w:rsidRPr="008B1F47">
              <w:rPr>
                <w:rFonts w:ascii="Arial Narrow" w:hAnsi="Arial Narrow"/>
              </w:rPr>
              <w:t xml:space="preserve">Forma architektoniczna i funkcja obiektu       </w:t>
            </w:r>
            <w:r w:rsidR="00C16E8E">
              <w:rPr>
                <w:rFonts w:ascii="Arial Narrow" w:hAnsi="Arial Narrow"/>
              </w:rPr>
              <w:t xml:space="preserve">   </w:t>
            </w:r>
          </w:p>
          <w:p w:rsidR="00E41863" w:rsidRPr="008B1F47" w:rsidRDefault="00C16E8E" w:rsidP="008B1F47">
            <w:pPr>
              <w:spacing w:after="0" w:line="240" w:lineRule="auto"/>
              <w:ind w:left="0" w:right="3366" w:firstLine="0"/>
              <w:jc w:val="left"/>
              <w:rPr>
                <w:rFonts w:ascii="Arial Narrow" w:hAnsi="Arial Narrow"/>
              </w:rPr>
            </w:pPr>
            <w:r>
              <w:rPr>
                <w:rFonts w:ascii="Arial Narrow" w:hAnsi="Arial Narrow"/>
              </w:rPr>
              <w:t xml:space="preserve">      </w:t>
            </w:r>
            <w:r w:rsidR="002257F6" w:rsidRPr="008B1F47">
              <w:rPr>
                <w:rFonts w:ascii="Arial Narrow" w:hAnsi="Arial Narrow"/>
              </w:rPr>
              <w:t xml:space="preserve">Bryła i forma architektoniczna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Przewidywana funkcja obiektu.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Sposób dostosowania do krajobrazu i otoczenia.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3 </w:t>
            </w:r>
          </w:p>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3 </w:t>
            </w:r>
          </w:p>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3 </w:t>
            </w:r>
          </w:p>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3 </w:t>
            </w: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3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Układ konstrukcyjny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3 </w:t>
            </w: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4.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Rozwiązania materiałowe i wykończeniowe.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5 </w:t>
            </w:r>
          </w:p>
        </w:tc>
      </w:tr>
      <w:tr w:rsidR="00E41863" w:rsidRPr="008B1F47">
        <w:trPr>
          <w:trHeight w:val="269"/>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5.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Dostępność dla osób niepełnosprawnych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7 </w:t>
            </w: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6.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Wyposażenie budowlano – instalacyjne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7 </w:t>
            </w:r>
          </w:p>
        </w:tc>
      </w:tr>
      <w:tr w:rsidR="00E41863" w:rsidRPr="008B1F47">
        <w:trPr>
          <w:trHeight w:val="269"/>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7,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Charakterystyka energetyczna obiektu.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7 </w:t>
            </w: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8.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Dane techniczne obiektu charakteryzujące wpływ obiektu budowlanego na środowisko.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C16E8E" w:rsidP="008B1F47">
            <w:pPr>
              <w:spacing w:after="0" w:line="240" w:lineRule="auto"/>
              <w:ind w:left="45" w:firstLine="0"/>
              <w:jc w:val="center"/>
              <w:rPr>
                <w:rFonts w:ascii="Arial Narrow" w:hAnsi="Arial Narrow"/>
              </w:rPr>
            </w:pPr>
            <w:r>
              <w:rPr>
                <w:rFonts w:ascii="Arial Narrow" w:hAnsi="Arial Narrow"/>
              </w:rPr>
              <w:t>10</w:t>
            </w:r>
            <w:r w:rsidR="002257F6" w:rsidRPr="008B1F47">
              <w:rPr>
                <w:rFonts w:ascii="Arial Narrow" w:hAnsi="Arial Narrow"/>
              </w:rPr>
              <w:t xml:space="preserve"> </w:t>
            </w:r>
          </w:p>
        </w:tc>
      </w:tr>
      <w:tr w:rsidR="00E41863" w:rsidRPr="008B1F47">
        <w:trPr>
          <w:trHeight w:val="266"/>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9.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Zabezpieczenia przeciwpożarowe - warunki ochrony przeciwpożarowej </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C16E8E" w:rsidP="008B1F47">
            <w:pPr>
              <w:spacing w:after="0" w:line="240" w:lineRule="auto"/>
              <w:ind w:left="45" w:firstLine="0"/>
              <w:jc w:val="center"/>
              <w:rPr>
                <w:rFonts w:ascii="Arial Narrow" w:hAnsi="Arial Narrow"/>
              </w:rPr>
            </w:pPr>
            <w:r>
              <w:rPr>
                <w:rFonts w:ascii="Arial Narrow" w:hAnsi="Arial Narrow"/>
              </w:rPr>
              <w:t>11</w:t>
            </w:r>
          </w:p>
        </w:tc>
      </w:tr>
      <w:tr w:rsidR="00E41863" w:rsidRPr="008B1F47">
        <w:trPr>
          <w:trHeight w:val="269"/>
        </w:trPr>
        <w:tc>
          <w:tcPr>
            <w:tcW w:w="1344"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10. </w:t>
            </w:r>
          </w:p>
        </w:tc>
        <w:tc>
          <w:tcPr>
            <w:tcW w:w="7233" w:type="dxa"/>
            <w:tcBorders>
              <w:top w:val="single" w:sz="6" w:space="0" w:color="000000"/>
              <w:left w:val="single" w:sz="6" w:space="0" w:color="000000"/>
              <w:bottom w:val="single" w:sz="6" w:space="0" w:color="000000"/>
              <w:right w:val="single" w:sz="6" w:space="0" w:color="000000"/>
            </w:tcBorders>
          </w:tcPr>
          <w:p w:rsidR="00E41863" w:rsidRPr="008B1F47" w:rsidRDefault="00C16E8E" w:rsidP="008B1F47">
            <w:pPr>
              <w:spacing w:after="0" w:line="240" w:lineRule="auto"/>
              <w:ind w:left="0" w:firstLine="0"/>
              <w:jc w:val="left"/>
              <w:rPr>
                <w:rFonts w:ascii="Arial Narrow" w:hAnsi="Arial Narrow"/>
              </w:rPr>
            </w:pPr>
            <w:r>
              <w:rPr>
                <w:rFonts w:ascii="Arial Narrow" w:hAnsi="Arial Narrow"/>
              </w:rPr>
              <w:t>Charakterystyka</w:t>
            </w:r>
            <w:r w:rsidR="002257F6" w:rsidRPr="008B1F47">
              <w:rPr>
                <w:rFonts w:ascii="Arial Narrow" w:hAnsi="Arial Narrow"/>
              </w:rPr>
              <w:t xml:space="preserve"> energetyczn</w:t>
            </w:r>
            <w:r>
              <w:rPr>
                <w:rFonts w:ascii="Arial Narrow" w:hAnsi="Arial Narrow"/>
              </w:rPr>
              <w:t>a.</w:t>
            </w:r>
          </w:p>
        </w:tc>
        <w:tc>
          <w:tcPr>
            <w:tcW w:w="634" w:type="dxa"/>
            <w:tcBorders>
              <w:top w:val="single" w:sz="6" w:space="0" w:color="000000"/>
              <w:left w:val="single" w:sz="6" w:space="0" w:color="000000"/>
              <w:bottom w:val="single" w:sz="6" w:space="0" w:color="000000"/>
              <w:right w:val="single" w:sz="4" w:space="0" w:color="000000"/>
            </w:tcBorders>
          </w:tcPr>
          <w:p w:rsidR="00E41863" w:rsidRPr="008B1F47" w:rsidRDefault="00C16E8E" w:rsidP="008B1F47">
            <w:pPr>
              <w:spacing w:after="0" w:line="240" w:lineRule="auto"/>
              <w:ind w:left="45" w:firstLine="0"/>
              <w:jc w:val="center"/>
              <w:rPr>
                <w:rFonts w:ascii="Arial Narrow" w:hAnsi="Arial Narrow"/>
              </w:rPr>
            </w:pPr>
            <w:r>
              <w:rPr>
                <w:rFonts w:ascii="Arial Narrow" w:hAnsi="Arial Narrow"/>
              </w:rPr>
              <w:t>15</w:t>
            </w:r>
            <w:r w:rsidR="002257F6" w:rsidRPr="008B1F47">
              <w:rPr>
                <w:rFonts w:ascii="Arial Narrow" w:hAnsi="Arial Narrow"/>
              </w:rPr>
              <w:t xml:space="preserve"> </w:t>
            </w:r>
          </w:p>
        </w:tc>
      </w:tr>
    </w:tbl>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color w:val="4472C4"/>
        </w:rPr>
        <w:t xml:space="preserve"> </w:t>
      </w:r>
    </w:p>
    <w:tbl>
      <w:tblPr>
        <w:tblStyle w:val="TableGrid"/>
        <w:tblW w:w="9208" w:type="dxa"/>
        <w:tblInd w:w="-68" w:type="dxa"/>
        <w:tblCellMar>
          <w:top w:w="48" w:type="dxa"/>
          <w:left w:w="68" w:type="dxa"/>
          <w:right w:w="115" w:type="dxa"/>
        </w:tblCellMar>
        <w:tblLook w:val="04A0" w:firstRow="1" w:lastRow="0" w:firstColumn="1" w:lastColumn="0" w:noHBand="0" w:noVBand="1"/>
      </w:tblPr>
      <w:tblGrid>
        <w:gridCol w:w="1770"/>
        <w:gridCol w:w="5103"/>
        <w:gridCol w:w="2335"/>
      </w:tblGrid>
      <w:tr w:rsidR="00E41863" w:rsidRPr="008B1F47">
        <w:trPr>
          <w:trHeight w:val="262"/>
        </w:trPr>
        <w:tc>
          <w:tcPr>
            <w:tcW w:w="6873" w:type="dxa"/>
            <w:gridSpan w:val="2"/>
            <w:tcBorders>
              <w:top w:val="single" w:sz="4" w:space="0" w:color="000000"/>
              <w:left w:val="single" w:sz="4" w:space="0" w:color="000000"/>
              <w:bottom w:val="single" w:sz="4" w:space="0" w:color="000000"/>
              <w:right w:val="nil"/>
            </w:tcBorders>
            <w:shd w:val="clear" w:color="auto" w:fill="F2F2F2"/>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CZĘŚĆ GRAFICZNA </w:t>
            </w:r>
          </w:p>
        </w:tc>
        <w:tc>
          <w:tcPr>
            <w:tcW w:w="2335" w:type="dxa"/>
            <w:tcBorders>
              <w:top w:val="single" w:sz="4" w:space="0" w:color="000000"/>
              <w:left w:val="nil"/>
              <w:bottom w:val="single" w:sz="4" w:space="0" w:color="000000"/>
              <w:right w:val="single" w:sz="4" w:space="0" w:color="000000"/>
            </w:tcBorders>
            <w:shd w:val="clear" w:color="auto" w:fill="F2F2F2"/>
          </w:tcPr>
          <w:p w:rsidR="00E41863" w:rsidRPr="008B1F47" w:rsidRDefault="00E41863" w:rsidP="008B1F47">
            <w:pPr>
              <w:spacing w:after="160" w:line="240" w:lineRule="auto"/>
              <w:ind w:left="0" w:firstLine="0"/>
              <w:jc w:val="left"/>
              <w:rPr>
                <w:rFonts w:ascii="Arial Narrow" w:hAnsi="Arial Narrow"/>
              </w:rPr>
            </w:pPr>
          </w:p>
        </w:tc>
      </w:tr>
      <w:tr w:rsidR="00E41863" w:rsidRPr="008B1F47">
        <w:trPr>
          <w:trHeight w:val="262"/>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3B3797" w:rsidP="008B1F47">
            <w:pPr>
              <w:spacing w:after="0" w:line="240" w:lineRule="auto"/>
              <w:ind w:left="0" w:right="17" w:firstLine="0"/>
              <w:jc w:val="center"/>
              <w:rPr>
                <w:rFonts w:ascii="Arial Narrow" w:hAnsi="Arial Narrow"/>
              </w:rPr>
            </w:pPr>
            <w:r>
              <w:rPr>
                <w:rFonts w:ascii="Arial Narrow" w:hAnsi="Arial Narrow"/>
                <w:b/>
              </w:rPr>
              <w:t xml:space="preserve">  </w:t>
            </w:r>
            <w:r w:rsidR="002257F6" w:rsidRPr="008B1F47">
              <w:rPr>
                <w:rFonts w:ascii="Arial Narrow" w:hAnsi="Arial Narrow"/>
                <w:b/>
              </w:rPr>
              <w:t xml:space="preserve">PB-A_01-02 </w:t>
            </w: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RZUT PRZYZIEMIA </w:t>
            </w: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8" w:firstLine="0"/>
              <w:jc w:val="center"/>
              <w:rPr>
                <w:rFonts w:ascii="Arial Narrow" w:hAnsi="Arial Narrow"/>
              </w:rPr>
            </w:pPr>
            <w:r w:rsidRPr="008B1F47">
              <w:rPr>
                <w:rFonts w:ascii="Arial Narrow" w:hAnsi="Arial Narrow"/>
              </w:rPr>
              <w:t xml:space="preserve">1:50 </w:t>
            </w:r>
          </w:p>
        </w:tc>
      </w:tr>
      <w:tr w:rsidR="00E41863" w:rsidRPr="008B1F47">
        <w:trPr>
          <w:trHeight w:val="262"/>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b/>
              </w:rPr>
              <w:t>PB-A_01-03</w:t>
            </w:r>
            <w:r w:rsidRPr="008B1F47">
              <w:rPr>
                <w:rFonts w:ascii="Arial Narrow" w:hAnsi="Arial Narrow"/>
              </w:rPr>
              <w:t xml:space="preserve"> </w:t>
            </w: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RZUT DACHU </w:t>
            </w: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7" w:firstLine="0"/>
              <w:jc w:val="center"/>
              <w:rPr>
                <w:rFonts w:ascii="Arial Narrow" w:hAnsi="Arial Narrow"/>
              </w:rPr>
            </w:pPr>
            <w:r w:rsidRPr="008B1F47">
              <w:rPr>
                <w:rFonts w:ascii="Arial Narrow" w:hAnsi="Arial Narrow"/>
              </w:rPr>
              <w:t xml:space="preserve">1:50 </w:t>
            </w:r>
          </w:p>
        </w:tc>
      </w:tr>
      <w:tr w:rsidR="00E41863" w:rsidRPr="008B1F47">
        <w:trPr>
          <w:trHeight w:val="262"/>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b/>
              </w:rPr>
              <w:t>PB-A_01-05</w:t>
            </w:r>
            <w:r w:rsidRPr="008B1F47">
              <w:rPr>
                <w:rFonts w:ascii="Arial Narrow" w:hAnsi="Arial Narrow"/>
              </w:rPr>
              <w:t xml:space="preserve"> </w:t>
            </w: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ELEWACJE </w:t>
            </w: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8" w:firstLine="0"/>
              <w:jc w:val="center"/>
              <w:rPr>
                <w:rFonts w:ascii="Arial Narrow" w:hAnsi="Arial Narrow"/>
              </w:rPr>
            </w:pPr>
            <w:r w:rsidRPr="008B1F47">
              <w:rPr>
                <w:rFonts w:ascii="Arial Narrow" w:hAnsi="Arial Narrow"/>
              </w:rPr>
              <w:t xml:space="preserve">1:50 </w:t>
            </w:r>
          </w:p>
        </w:tc>
      </w:tr>
      <w:tr w:rsidR="00E41863" w:rsidRPr="008B1F47">
        <w:trPr>
          <w:trHeight w:val="262"/>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b/>
              </w:rPr>
              <w:t>PB-A_01-06</w:t>
            </w:r>
            <w:r w:rsidRPr="008B1F47">
              <w:rPr>
                <w:rFonts w:ascii="Arial Narrow" w:hAnsi="Arial Narrow"/>
              </w:rPr>
              <w:t xml:space="preserve"> </w:t>
            </w: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ZESTAWIENIE STOLARKI </w:t>
            </w: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7" w:firstLine="0"/>
              <w:jc w:val="center"/>
              <w:rPr>
                <w:rFonts w:ascii="Arial Narrow" w:hAnsi="Arial Narrow"/>
              </w:rPr>
            </w:pPr>
            <w:r w:rsidRPr="008B1F47">
              <w:rPr>
                <w:rFonts w:ascii="Arial Narrow" w:hAnsi="Arial Narrow"/>
              </w:rPr>
              <w:t xml:space="preserve">1:100 </w:t>
            </w:r>
          </w:p>
        </w:tc>
      </w:tr>
      <w:tr w:rsidR="00E41863" w:rsidRPr="008B1F47">
        <w:trPr>
          <w:trHeight w:val="264"/>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45" w:firstLine="0"/>
              <w:jc w:val="center"/>
              <w:rPr>
                <w:rFonts w:ascii="Arial Narrow" w:hAnsi="Arial Narrow"/>
              </w:rPr>
            </w:pP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1" w:firstLine="0"/>
              <w:jc w:val="left"/>
              <w:rPr>
                <w:rFonts w:ascii="Arial Narrow" w:hAnsi="Arial Narrow"/>
              </w:rPr>
            </w:pP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50" w:firstLine="0"/>
              <w:jc w:val="center"/>
              <w:rPr>
                <w:rFonts w:ascii="Arial Narrow" w:hAnsi="Arial Narrow"/>
              </w:rPr>
            </w:pPr>
          </w:p>
        </w:tc>
      </w:tr>
      <w:tr w:rsidR="00E41863" w:rsidRPr="008B1F47">
        <w:trPr>
          <w:trHeight w:val="262"/>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45" w:firstLine="0"/>
              <w:jc w:val="center"/>
              <w:rPr>
                <w:rFonts w:ascii="Arial Narrow" w:hAnsi="Arial Narrow"/>
              </w:rPr>
            </w:pP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1" w:firstLine="0"/>
              <w:jc w:val="left"/>
              <w:rPr>
                <w:rFonts w:ascii="Arial Narrow" w:hAnsi="Arial Narrow"/>
              </w:rPr>
            </w:pP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50" w:firstLine="0"/>
              <w:jc w:val="center"/>
              <w:rPr>
                <w:rFonts w:ascii="Arial Narrow" w:hAnsi="Arial Narrow"/>
              </w:rPr>
            </w:pPr>
          </w:p>
        </w:tc>
      </w:tr>
      <w:tr w:rsidR="00E41863" w:rsidRPr="008B1F47">
        <w:trPr>
          <w:trHeight w:val="262"/>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45" w:firstLine="0"/>
              <w:jc w:val="center"/>
              <w:rPr>
                <w:rFonts w:ascii="Arial Narrow" w:hAnsi="Arial Narrow"/>
              </w:rPr>
            </w:pP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1" w:firstLine="0"/>
              <w:jc w:val="left"/>
              <w:rPr>
                <w:rFonts w:ascii="Arial Narrow" w:hAnsi="Arial Narrow"/>
              </w:rPr>
            </w:pP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50" w:firstLine="0"/>
              <w:jc w:val="center"/>
              <w:rPr>
                <w:rFonts w:ascii="Arial Narrow" w:hAnsi="Arial Narrow"/>
              </w:rPr>
            </w:pPr>
          </w:p>
        </w:tc>
      </w:tr>
      <w:tr w:rsidR="00E41863" w:rsidRPr="008B1F47">
        <w:trPr>
          <w:trHeight w:val="264"/>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45" w:firstLine="0"/>
              <w:jc w:val="center"/>
              <w:rPr>
                <w:rFonts w:ascii="Arial Narrow" w:hAnsi="Arial Narrow"/>
              </w:rPr>
            </w:pP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1" w:firstLine="0"/>
              <w:jc w:val="left"/>
              <w:rPr>
                <w:rFonts w:ascii="Arial Narrow" w:hAnsi="Arial Narrow"/>
              </w:rPr>
            </w:pP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50" w:firstLine="0"/>
              <w:jc w:val="center"/>
              <w:rPr>
                <w:rFonts w:ascii="Arial Narrow" w:hAnsi="Arial Narrow"/>
              </w:rPr>
            </w:pPr>
          </w:p>
        </w:tc>
      </w:tr>
      <w:tr w:rsidR="00E41863" w:rsidRPr="008B1F47">
        <w:trPr>
          <w:trHeight w:val="262"/>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45" w:firstLine="0"/>
              <w:jc w:val="center"/>
              <w:rPr>
                <w:rFonts w:ascii="Arial Narrow" w:hAnsi="Arial Narrow"/>
              </w:rPr>
            </w:pP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1" w:firstLine="0"/>
              <w:jc w:val="left"/>
              <w:rPr>
                <w:rFonts w:ascii="Arial Narrow" w:hAnsi="Arial Narrow"/>
              </w:rPr>
            </w:pP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50" w:firstLine="0"/>
              <w:jc w:val="center"/>
              <w:rPr>
                <w:rFonts w:ascii="Arial Narrow" w:hAnsi="Arial Narrow"/>
              </w:rPr>
            </w:pPr>
          </w:p>
        </w:tc>
      </w:tr>
      <w:tr w:rsidR="00E41863" w:rsidRPr="008B1F47">
        <w:trPr>
          <w:trHeight w:val="262"/>
        </w:trPr>
        <w:tc>
          <w:tcPr>
            <w:tcW w:w="1770"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45" w:firstLine="0"/>
              <w:jc w:val="center"/>
              <w:rPr>
                <w:rFonts w:ascii="Arial Narrow" w:hAnsi="Arial Narrow"/>
              </w:rPr>
            </w:pPr>
          </w:p>
        </w:tc>
        <w:tc>
          <w:tcPr>
            <w:tcW w:w="5103"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1" w:firstLine="0"/>
              <w:jc w:val="left"/>
              <w:rPr>
                <w:rFonts w:ascii="Arial Narrow" w:hAnsi="Arial Narrow"/>
              </w:rPr>
            </w:pPr>
          </w:p>
        </w:tc>
        <w:tc>
          <w:tcPr>
            <w:tcW w:w="2335" w:type="dxa"/>
            <w:tcBorders>
              <w:top w:val="single" w:sz="4" w:space="0" w:color="000000"/>
              <w:left w:val="single" w:sz="4" w:space="0" w:color="000000"/>
              <w:bottom w:val="single" w:sz="4" w:space="0" w:color="000000"/>
              <w:right w:val="single" w:sz="4" w:space="0" w:color="000000"/>
            </w:tcBorders>
          </w:tcPr>
          <w:p w:rsidR="00E41863" w:rsidRPr="008B1F47" w:rsidRDefault="00E41863" w:rsidP="008B1F47">
            <w:pPr>
              <w:spacing w:after="0" w:line="240" w:lineRule="auto"/>
              <w:ind w:left="50" w:firstLine="0"/>
              <w:jc w:val="center"/>
              <w:rPr>
                <w:rFonts w:ascii="Arial Narrow" w:hAnsi="Arial Narrow"/>
              </w:rPr>
            </w:pPr>
          </w:p>
        </w:tc>
      </w:tr>
    </w:tbl>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b/>
        </w:rPr>
        <w:t xml:space="preserve"> </w:t>
      </w:r>
    </w:p>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rPr>
        <w:t xml:space="preserve"> </w:t>
      </w:r>
    </w:p>
    <w:p w:rsidR="00E41863" w:rsidRPr="008B1F47" w:rsidRDefault="00C16E8E" w:rsidP="008B1F47">
      <w:pPr>
        <w:spacing w:after="0" w:line="240" w:lineRule="auto"/>
        <w:ind w:left="0" w:right="6" w:firstLine="0"/>
        <w:jc w:val="center"/>
        <w:rPr>
          <w:rFonts w:ascii="Arial Narrow" w:hAnsi="Arial Narrow"/>
        </w:rPr>
      </w:pPr>
      <w:r>
        <w:rPr>
          <w:rFonts w:ascii="Arial Narrow" w:hAnsi="Arial Narrow"/>
        </w:rPr>
        <w:t>marzec</w:t>
      </w:r>
      <w:r w:rsidR="002257F6" w:rsidRPr="008B1F47">
        <w:rPr>
          <w:rFonts w:ascii="Arial Narrow" w:hAnsi="Arial Narrow"/>
        </w:rPr>
        <w:t xml:space="preserve"> 20</w:t>
      </w:r>
      <w:r>
        <w:rPr>
          <w:rFonts w:ascii="Arial Narrow" w:hAnsi="Arial Narrow"/>
        </w:rPr>
        <w:t>20</w:t>
      </w:r>
      <w:r w:rsidR="002257F6" w:rsidRPr="008B1F47">
        <w:rPr>
          <w:rFonts w:ascii="Arial Narrow" w:hAnsi="Arial Narrow"/>
        </w:rPr>
        <w:t xml:space="preserve"> r. </w:t>
      </w:r>
    </w:p>
    <w:p w:rsidR="00953224" w:rsidRDefault="00953224">
      <w:pPr>
        <w:spacing w:after="160" w:line="259" w:lineRule="auto"/>
        <w:ind w:left="0" w:firstLine="0"/>
        <w:jc w:val="left"/>
        <w:rPr>
          <w:rFonts w:ascii="Arial Narrow" w:hAnsi="Arial Narrow"/>
          <w:b/>
        </w:rPr>
      </w:pPr>
      <w:r>
        <w:rPr>
          <w:rFonts w:ascii="Arial Narrow" w:hAnsi="Arial Narrow"/>
          <w:b/>
        </w:rPr>
        <w:br w:type="page"/>
      </w:r>
    </w:p>
    <w:p w:rsidR="008B1F47" w:rsidRPr="008B1F47" w:rsidRDefault="002257F6" w:rsidP="008B1F47">
      <w:pPr>
        <w:spacing w:after="5" w:line="240" w:lineRule="auto"/>
        <w:ind w:left="3415" w:right="1713" w:hanging="1049"/>
        <w:jc w:val="center"/>
        <w:rPr>
          <w:rFonts w:ascii="Arial Narrow" w:hAnsi="Arial Narrow"/>
          <w:b/>
        </w:rPr>
      </w:pPr>
      <w:r w:rsidRPr="008B1F47">
        <w:rPr>
          <w:rFonts w:ascii="Arial Narrow" w:hAnsi="Arial Narrow"/>
          <w:b/>
        </w:rPr>
        <w:lastRenderedPageBreak/>
        <w:t>OPIS TECHNICZNY DO  PROJEKTU  BUDOWLANEGO</w:t>
      </w:r>
    </w:p>
    <w:p w:rsidR="00E41863" w:rsidRPr="008B1F47" w:rsidRDefault="002257F6" w:rsidP="008B1F47">
      <w:pPr>
        <w:spacing w:after="5" w:line="240" w:lineRule="auto"/>
        <w:ind w:left="3415" w:right="1713" w:hanging="1049"/>
        <w:jc w:val="center"/>
        <w:rPr>
          <w:rFonts w:ascii="Arial Narrow" w:hAnsi="Arial Narrow"/>
        </w:rPr>
      </w:pPr>
      <w:r w:rsidRPr="008B1F47">
        <w:rPr>
          <w:rFonts w:ascii="Arial Narrow" w:hAnsi="Arial Narrow"/>
          <w:b/>
        </w:rPr>
        <w:t>CZĘŚĆ ARCHITEKTONICZNA</w:t>
      </w:r>
    </w:p>
    <w:p w:rsidR="00E41863" w:rsidRPr="008B1F47" w:rsidRDefault="002257F6" w:rsidP="008B1F47">
      <w:pPr>
        <w:spacing w:after="0" w:line="240" w:lineRule="auto"/>
        <w:ind w:right="4"/>
        <w:jc w:val="center"/>
        <w:rPr>
          <w:rFonts w:ascii="Arial Narrow" w:hAnsi="Arial Narrow"/>
        </w:rPr>
      </w:pPr>
      <w:r w:rsidRPr="008B1F47">
        <w:rPr>
          <w:rFonts w:ascii="Arial Narrow" w:hAnsi="Arial Narrow"/>
          <w:b/>
        </w:rPr>
        <w:t>OBIEKT OB. nr 1 – BUDYNEK SOCJALNO – BIUROWY</w:t>
      </w:r>
    </w:p>
    <w:p w:rsidR="00E41863" w:rsidRPr="008B1F47" w:rsidRDefault="002257F6" w:rsidP="008B1F47">
      <w:pPr>
        <w:spacing w:after="0" w:line="240" w:lineRule="auto"/>
        <w:ind w:left="45" w:firstLine="0"/>
        <w:jc w:val="center"/>
        <w:rPr>
          <w:rFonts w:ascii="Arial Narrow" w:hAnsi="Arial Narrow"/>
        </w:rPr>
      </w:pPr>
      <w:r w:rsidRPr="008B1F47">
        <w:rPr>
          <w:rFonts w:ascii="Arial Narrow" w:hAnsi="Arial Narrow"/>
          <w:b/>
        </w:rPr>
        <w:t xml:space="preserve"> </w:t>
      </w:r>
    </w:p>
    <w:tbl>
      <w:tblPr>
        <w:tblStyle w:val="TableGrid"/>
        <w:tblW w:w="9093" w:type="dxa"/>
        <w:tblInd w:w="0" w:type="dxa"/>
        <w:tblLook w:val="04A0" w:firstRow="1" w:lastRow="0" w:firstColumn="1" w:lastColumn="0" w:noHBand="0" w:noVBand="1"/>
      </w:tblPr>
      <w:tblGrid>
        <w:gridCol w:w="2124"/>
        <w:gridCol w:w="6969"/>
      </w:tblGrid>
      <w:tr w:rsidR="00E41863" w:rsidRPr="008B1F47">
        <w:trPr>
          <w:trHeight w:val="484"/>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I.  DANE OGÓLNE.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 </w:t>
            </w:r>
          </w:p>
        </w:tc>
        <w:tc>
          <w:tcPr>
            <w:tcW w:w="6969" w:type="dxa"/>
            <w:tcBorders>
              <w:top w:val="nil"/>
              <w:left w:val="nil"/>
              <w:bottom w:val="nil"/>
              <w:right w:val="nil"/>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trPr>
          <w:trHeight w:val="1261"/>
        </w:trPr>
        <w:tc>
          <w:tcPr>
            <w:tcW w:w="2124" w:type="dxa"/>
            <w:tcBorders>
              <w:top w:val="nil"/>
              <w:left w:val="nil"/>
              <w:bottom w:val="nil"/>
              <w:right w:val="nil"/>
            </w:tcBorders>
          </w:tcPr>
          <w:p w:rsidR="00E41863" w:rsidRPr="008B1F47" w:rsidRDefault="002257F6" w:rsidP="008B1F47">
            <w:pPr>
              <w:tabs>
                <w:tab w:val="center" w:pos="1416"/>
              </w:tabs>
              <w:spacing w:after="741" w:line="240" w:lineRule="auto"/>
              <w:ind w:left="0" w:firstLine="0"/>
              <w:jc w:val="left"/>
              <w:rPr>
                <w:rFonts w:ascii="Arial Narrow" w:hAnsi="Arial Narrow"/>
              </w:rPr>
            </w:pPr>
            <w:r w:rsidRPr="008B1F47">
              <w:rPr>
                <w:rFonts w:ascii="Arial Narrow" w:hAnsi="Arial Narrow"/>
                <w:b/>
              </w:rPr>
              <w:t xml:space="preserve">1.0. Zadanie: </w:t>
            </w:r>
            <w:r w:rsidRPr="008B1F47">
              <w:rPr>
                <w:rFonts w:ascii="Arial Narrow" w:hAnsi="Arial Narrow"/>
                <w:b/>
              </w:rPr>
              <w:tab/>
              <w:t xml:space="preserv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tc>
        <w:tc>
          <w:tcPr>
            <w:tcW w:w="6969"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Budowa Punktu Selektywnej Zbiórki Odpadów Komunalnych „Jedlnia” w Gminie Pionki w tym:, budowa Budynku </w:t>
            </w:r>
            <w:proofErr w:type="spellStart"/>
            <w:r w:rsidRPr="008B1F47">
              <w:rPr>
                <w:rFonts w:ascii="Arial Narrow" w:hAnsi="Arial Narrow"/>
              </w:rPr>
              <w:t>socjalno</w:t>
            </w:r>
            <w:proofErr w:type="spellEnd"/>
            <w:r w:rsidRPr="008B1F47">
              <w:rPr>
                <w:rFonts w:ascii="Arial Narrow" w:hAnsi="Arial Narrow"/>
              </w:rPr>
              <w:t xml:space="preserve"> – biurowego, Wagi samochodowej, Wiaty magazynowania odpadów w kontenerach wraz z drogami, placami i infrastrukturą zewnętrzną. </w:t>
            </w:r>
          </w:p>
        </w:tc>
      </w:tr>
      <w:tr w:rsidR="00E41863" w:rsidRPr="008B1F47">
        <w:trPr>
          <w:trHeight w:val="757"/>
        </w:trPr>
        <w:tc>
          <w:tcPr>
            <w:tcW w:w="2124" w:type="dxa"/>
            <w:tcBorders>
              <w:top w:val="nil"/>
              <w:left w:val="nil"/>
              <w:bottom w:val="nil"/>
              <w:right w:val="nil"/>
            </w:tcBorders>
          </w:tcPr>
          <w:p w:rsidR="00E41863" w:rsidRPr="008B1F47" w:rsidRDefault="002257F6" w:rsidP="008B1F47">
            <w:pPr>
              <w:tabs>
                <w:tab w:val="center" w:pos="1416"/>
              </w:tabs>
              <w:spacing w:after="237" w:line="240" w:lineRule="auto"/>
              <w:ind w:left="0" w:firstLine="0"/>
              <w:jc w:val="left"/>
              <w:rPr>
                <w:rFonts w:ascii="Arial Narrow" w:hAnsi="Arial Narrow"/>
              </w:rPr>
            </w:pPr>
            <w:r w:rsidRPr="008B1F47">
              <w:rPr>
                <w:rFonts w:ascii="Arial Narrow" w:hAnsi="Arial Narrow"/>
                <w:b/>
              </w:rPr>
              <w:t xml:space="preserve">2.0.  Inwestor: </w:t>
            </w:r>
            <w:r w:rsidRPr="008B1F47">
              <w:rPr>
                <w:rFonts w:ascii="Arial Narrow" w:hAnsi="Arial Narrow"/>
                <w:b/>
              </w:rPr>
              <w:tab/>
              <w:t xml:space="preserve"> </w:t>
            </w:r>
          </w:p>
          <w:p w:rsidR="00E41863" w:rsidRPr="008B1F47" w:rsidRDefault="002257F6" w:rsidP="008B1F47">
            <w:pPr>
              <w:spacing w:after="0" w:line="240" w:lineRule="auto"/>
              <w:ind w:left="758" w:firstLine="0"/>
              <w:jc w:val="center"/>
              <w:rPr>
                <w:rFonts w:ascii="Arial Narrow" w:hAnsi="Arial Narrow"/>
              </w:rPr>
            </w:pPr>
            <w:r w:rsidRPr="008B1F47">
              <w:rPr>
                <w:rFonts w:ascii="Arial Narrow" w:hAnsi="Arial Narrow"/>
              </w:rPr>
              <w:t xml:space="preserve"> </w:t>
            </w:r>
          </w:p>
        </w:tc>
        <w:tc>
          <w:tcPr>
            <w:tcW w:w="6969"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Gmin</w:t>
            </w:r>
            <w:r w:rsidR="002A4FC9">
              <w:rPr>
                <w:rFonts w:ascii="Arial Narrow" w:hAnsi="Arial Narrow"/>
              </w:rPr>
              <w:t>a</w:t>
            </w:r>
            <w:r w:rsidRPr="008B1F47">
              <w:rPr>
                <w:rFonts w:ascii="Arial Narrow" w:hAnsi="Arial Narrow"/>
              </w:rPr>
              <w:t xml:space="preserve"> Pionki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ul. Zwycięstwa 6a, 26-670 Pionki </w:t>
            </w:r>
          </w:p>
        </w:tc>
      </w:tr>
      <w:tr w:rsidR="00E41863" w:rsidRPr="008B1F47">
        <w:trPr>
          <w:trHeight w:val="757"/>
        </w:trPr>
        <w:tc>
          <w:tcPr>
            <w:tcW w:w="2124" w:type="dxa"/>
            <w:tcBorders>
              <w:top w:val="nil"/>
              <w:left w:val="nil"/>
              <w:bottom w:val="nil"/>
              <w:right w:val="nil"/>
            </w:tcBorders>
          </w:tcPr>
          <w:p w:rsidR="00E41863" w:rsidRPr="008B1F47" w:rsidRDefault="002257F6" w:rsidP="008B1F47">
            <w:pPr>
              <w:spacing w:after="230" w:line="240" w:lineRule="auto"/>
              <w:ind w:left="0" w:firstLine="0"/>
              <w:jc w:val="left"/>
              <w:rPr>
                <w:rFonts w:ascii="Arial Narrow" w:hAnsi="Arial Narrow"/>
              </w:rPr>
            </w:pPr>
            <w:r w:rsidRPr="008B1F47">
              <w:rPr>
                <w:rFonts w:ascii="Arial Narrow" w:hAnsi="Arial Narrow"/>
                <w:b/>
              </w:rPr>
              <w:t xml:space="preserve">3.0.  Zamawiający: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tc>
        <w:tc>
          <w:tcPr>
            <w:tcW w:w="6969"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Gmin</w:t>
            </w:r>
            <w:r w:rsidR="002A4FC9">
              <w:rPr>
                <w:rFonts w:ascii="Arial Narrow" w:hAnsi="Arial Narrow"/>
              </w:rPr>
              <w:t xml:space="preserve">a </w:t>
            </w:r>
            <w:r w:rsidRPr="008B1F47">
              <w:rPr>
                <w:rFonts w:ascii="Arial Narrow" w:hAnsi="Arial Narrow"/>
              </w:rPr>
              <w:t xml:space="preserve">Pionki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ul. Zwycięstwa 6a, 26-670 Pionki </w:t>
            </w:r>
          </w:p>
        </w:tc>
      </w:tr>
      <w:tr w:rsidR="00E41863" w:rsidRPr="008B1F47">
        <w:trPr>
          <w:trHeight w:val="736"/>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3.0.   Adres budowy :</w:t>
            </w:r>
            <w:r w:rsidRPr="008B1F47">
              <w:rPr>
                <w:rFonts w:ascii="Arial Narrow" w:hAnsi="Arial Narrow"/>
              </w:rPr>
              <w:t xml:space="preserve"> </w:t>
            </w:r>
          </w:p>
        </w:tc>
        <w:tc>
          <w:tcPr>
            <w:tcW w:w="6969" w:type="dxa"/>
            <w:tcBorders>
              <w:top w:val="nil"/>
              <w:left w:val="nil"/>
              <w:bottom w:val="nil"/>
              <w:right w:val="nil"/>
            </w:tcBorders>
          </w:tcPr>
          <w:p w:rsidR="00E41863" w:rsidRPr="008B1F47" w:rsidRDefault="002257F6" w:rsidP="008B1F47">
            <w:pPr>
              <w:spacing w:after="0" w:line="240" w:lineRule="auto"/>
              <w:ind w:left="7" w:firstLine="0"/>
              <w:jc w:val="left"/>
              <w:rPr>
                <w:rFonts w:ascii="Arial Narrow" w:hAnsi="Arial Narrow"/>
              </w:rPr>
            </w:pPr>
            <w:r w:rsidRPr="008B1F47">
              <w:rPr>
                <w:rFonts w:ascii="Arial Narrow" w:hAnsi="Arial Narrow"/>
              </w:rPr>
              <w:t xml:space="preserve">miejscowość Huta,  </w:t>
            </w:r>
          </w:p>
          <w:p w:rsidR="00E41863" w:rsidRPr="008B1F47" w:rsidRDefault="002257F6" w:rsidP="008B1F47">
            <w:pPr>
              <w:spacing w:after="0" w:line="240" w:lineRule="auto"/>
              <w:ind w:left="7" w:right="79" w:firstLine="0"/>
              <w:jc w:val="left"/>
              <w:rPr>
                <w:rFonts w:ascii="Arial Narrow" w:hAnsi="Arial Narrow"/>
              </w:rPr>
            </w:pPr>
            <w:r w:rsidRPr="008B1F47">
              <w:rPr>
                <w:rFonts w:ascii="Arial Narrow" w:hAnsi="Arial Narrow"/>
              </w:rPr>
              <w:t xml:space="preserve">woj.: mazowieckie, powiat: radomski, jednostka ewidencyjna: 142508_2 Pionki, obręb: 0003 Kieszek, części działek nr </w:t>
            </w:r>
            <w:proofErr w:type="spellStart"/>
            <w:r w:rsidRPr="008B1F47">
              <w:rPr>
                <w:rFonts w:ascii="Arial Narrow" w:hAnsi="Arial Narrow"/>
              </w:rPr>
              <w:t>ewid</w:t>
            </w:r>
            <w:proofErr w:type="spellEnd"/>
            <w:r w:rsidRPr="008B1F47">
              <w:rPr>
                <w:rFonts w:ascii="Arial Narrow" w:hAnsi="Arial Narrow"/>
              </w:rPr>
              <w:t xml:space="preserve">. 20/1, 158, 310/1 </w:t>
            </w:r>
          </w:p>
        </w:tc>
      </w:tr>
    </w:tbl>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r w:rsidRPr="008B1F47">
        <w:rPr>
          <w:rFonts w:ascii="Arial Narrow" w:hAnsi="Arial Narrow"/>
          <w:color w:val="4472C4"/>
        </w:rPr>
        <w:tab/>
        <w:t xml:space="preserv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4.0.   Podstawa opracowania : </w:t>
      </w:r>
    </w:p>
    <w:p w:rsidR="00E41863" w:rsidRPr="008B1F47" w:rsidRDefault="002257F6" w:rsidP="008B1F47">
      <w:pPr>
        <w:numPr>
          <w:ilvl w:val="0"/>
          <w:numId w:val="1"/>
        </w:numPr>
        <w:spacing w:line="240" w:lineRule="auto"/>
        <w:ind w:hanging="137"/>
        <w:rPr>
          <w:rFonts w:ascii="Arial Narrow" w:hAnsi="Arial Narrow"/>
        </w:rPr>
      </w:pPr>
      <w:r w:rsidRPr="008B1F47">
        <w:rPr>
          <w:rFonts w:ascii="Arial Narrow" w:hAnsi="Arial Narrow"/>
        </w:rPr>
        <w:t xml:space="preserve">wypis i </w:t>
      </w:r>
      <w:proofErr w:type="spellStart"/>
      <w:r w:rsidRPr="008B1F47">
        <w:rPr>
          <w:rFonts w:ascii="Arial Narrow" w:hAnsi="Arial Narrow"/>
        </w:rPr>
        <w:t>wyrys</w:t>
      </w:r>
      <w:proofErr w:type="spellEnd"/>
      <w:r w:rsidRPr="008B1F47">
        <w:rPr>
          <w:rFonts w:ascii="Arial Narrow" w:hAnsi="Arial Narrow"/>
        </w:rPr>
        <w:t xml:space="preserve"> z ewidencji gruntów  </w:t>
      </w:r>
    </w:p>
    <w:p w:rsidR="00E41863" w:rsidRPr="008B1F47" w:rsidRDefault="002257F6" w:rsidP="008B1F47">
      <w:pPr>
        <w:numPr>
          <w:ilvl w:val="0"/>
          <w:numId w:val="1"/>
        </w:numPr>
        <w:spacing w:line="240" w:lineRule="auto"/>
        <w:ind w:hanging="137"/>
        <w:rPr>
          <w:rFonts w:ascii="Arial Narrow" w:hAnsi="Arial Narrow"/>
        </w:rPr>
      </w:pPr>
      <w:r w:rsidRPr="008B1F47">
        <w:rPr>
          <w:rFonts w:ascii="Arial Narrow" w:hAnsi="Arial Narrow"/>
        </w:rPr>
        <w:t xml:space="preserve">zaświadczenie o braku miejscowego planu zagospodarowania przestrzennego </w:t>
      </w:r>
    </w:p>
    <w:p w:rsidR="00E41863" w:rsidRPr="008B1F47" w:rsidRDefault="002257F6" w:rsidP="008B1F47">
      <w:pPr>
        <w:numPr>
          <w:ilvl w:val="0"/>
          <w:numId w:val="1"/>
        </w:numPr>
        <w:spacing w:after="5" w:line="240" w:lineRule="auto"/>
        <w:ind w:hanging="137"/>
        <w:rPr>
          <w:rFonts w:ascii="Arial Narrow" w:hAnsi="Arial Narrow"/>
        </w:rPr>
      </w:pPr>
      <w:r w:rsidRPr="008B1F47">
        <w:rPr>
          <w:rFonts w:ascii="Arial Narrow" w:hAnsi="Arial Narrow"/>
        </w:rPr>
        <w:t xml:space="preserve">decyzja o ustaleniu lokalizacji inwestycji celu publicznego </w:t>
      </w:r>
    </w:p>
    <w:p w:rsidR="00E41863" w:rsidRPr="008B1F47" w:rsidRDefault="002257F6" w:rsidP="008B1F47">
      <w:pPr>
        <w:numPr>
          <w:ilvl w:val="0"/>
          <w:numId w:val="1"/>
        </w:numPr>
        <w:spacing w:line="240" w:lineRule="auto"/>
        <w:ind w:hanging="137"/>
        <w:rPr>
          <w:rFonts w:ascii="Arial Narrow" w:hAnsi="Arial Narrow"/>
        </w:rPr>
      </w:pPr>
      <w:r w:rsidRPr="008B1F47">
        <w:rPr>
          <w:rFonts w:ascii="Arial Narrow" w:hAnsi="Arial Narrow"/>
        </w:rPr>
        <w:t xml:space="preserve">warunki techniczne przyłączenia do sieci energetycznej uzyskane od PGE Dystrybucja, z dnia 14.02.2018 r. </w:t>
      </w:r>
    </w:p>
    <w:p w:rsidR="00E41863" w:rsidRPr="008B1F47" w:rsidRDefault="002257F6" w:rsidP="008B1F47">
      <w:pPr>
        <w:numPr>
          <w:ilvl w:val="0"/>
          <w:numId w:val="1"/>
        </w:numPr>
        <w:spacing w:after="5" w:line="240" w:lineRule="auto"/>
        <w:ind w:hanging="137"/>
        <w:rPr>
          <w:rFonts w:ascii="Arial Narrow" w:hAnsi="Arial Narrow"/>
        </w:rPr>
      </w:pPr>
      <w:r w:rsidRPr="008B1F47">
        <w:rPr>
          <w:rFonts w:ascii="Arial Narrow" w:hAnsi="Arial Narrow"/>
        </w:rPr>
        <w:t xml:space="preserve">warunki techniczne przyłączy wodno-kanalizacyjnych nr GW.6740.12.2018 z dnia 19.02.2018 r. </w:t>
      </w:r>
    </w:p>
    <w:p w:rsidR="00E41863" w:rsidRPr="008B1F47" w:rsidRDefault="002257F6" w:rsidP="008B1F47">
      <w:pPr>
        <w:numPr>
          <w:ilvl w:val="0"/>
          <w:numId w:val="1"/>
        </w:numPr>
        <w:spacing w:line="240" w:lineRule="auto"/>
        <w:ind w:hanging="137"/>
        <w:rPr>
          <w:rFonts w:ascii="Arial Narrow" w:hAnsi="Arial Narrow"/>
        </w:rPr>
      </w:pPr>
      <w:r w:rsidRPr="008B1F47">
        <w:rPr>
          <w:rFonts w:ascii="Arial Narrow" w:hAnsi="Arial Narrow"/>
        </w:rPr>
        <w:t xml:space="preserve">postanowienie Regionalnego Dyrektora Ochrony Środowiska w Warszawie nr WOOŚ-II.420.166.2018.OŁN z dnia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11.04.2018 r. o odmowie wszczęcia postępowania w przedmiocie wydania decyzji o środowiskowych uwarunkowaniach </w:t>
      </w:r>
    </w:p>
    <w:p w:rsidR="00E41863" w:rsidRPr="008B1F47" w:rsidRDefault="002257F6" w:rsidP="008B1F47">
      <w:pPr>
        <w:numPr>
          <w:ilvl w:val="0"/>
          <w:numId w:val="1"/>
        </w:numPr>
        <w:spacing w:line="240" w:lineRule="auto"/>
        <w:ind w:hanging="137"/>
        <w:rPr>
          <w:rFonts w:ascii="Arial Narrow" w:hAnsi="Arial Narrow"/>
        </w:rPr>
      </w:pPr>
      <w:r w:rsidRPr="008B1F47">
        <w:rPr>
          <w:rFonts w:ascii="Arial Narrow" w:hAnsi="Arial Narrow"/>
        </w:rPr>
        <w:t xml:space="preserve">opinia geotechniczna opracowana przez GEOARTINVEST, Puławy, marzec 2018 r. </w:t>
      </w:r>
    </w:p>
    <w:p w:rsidR="00E41863" w:rsidRPr="008B1F47" w:rsidRDefault="002257F6" w:rsidP="008B1F47">
      <w:pPr>
        <w:numPr>
          <w:ilvl w:val="0"/>
          <w:numId w:val="1"/>
        </w:numPr>
        <w:spacing w:line="240" w:lineRule="auto"/>
        <w:ind w:hanging="137"/>
        <w:rPr>
          <w:rFonts w:ascii="Arial Narrow" w:hAnsi="Arial Narrow"/>
        </w:rPr>
      </w:pPr>
      <w:r w:rsidRPr="008B1F47">
        <w:rPr>
          <w:rFonts w:ascii="Arial Narrow" w:hAnsi="Arial Narrow"/>
        </w:rPr>
        <w:t xml:space="preserve">postanowienie Powiatowego Zarządu Dróg Publicznych w Radomiu nr PZD.II.415.1.164.2018 z dnia 14 kwietnia 2018 r. </w:t>
      </w:r>
    </w:p>
    <w:p w:rsidR="00E41863" w:rsidRPr="008B1F47" w:rsidRDefault="002257F6" w:rsidP="008B1F47">
      <w:pPr>
        <w:numPr>
          <w:ilvl w:val="0"/>
          <w:numId w:val="1"/>
        </w:numPr>
        <w:spacing w:line="240" w:lineRule="auto"/>
        <w:ind w:hanging="137"/>
        <w:rPr>
          <w:rFonts w:ascii="Arial Narrow" w:hAnsi="Arial Narrow"/>
        </w:rPr>
      </w:pPr>
      <w:r w:rsidRPr="008B1F47">
        <w:rPr>
          <w:rFonts w:ascii="Arial Narrow" w:hAnsi="Arial Narrow"/>
        </w:rPr>
        <w:t xml:space="preserve">mapa sytuacyjno-wysokościowa 1:500 </w:t>
      </w:r>
    </w:p>
    <w:p w:rsidR="00E41863" w:rsidRPr="008B1F47" w:rsidRDefault="002257F6" w:rsidP="008B1F47">
      <w:pPr>
        <w:numPr>
          <w:ilvl w:val="0"/>
          <w:numId w:val="1"/>
        </w:numPr>
        <w:spacing w:after="5" w:line="240" w:lineRule="auto"/>
        <w:ind w:hanging="137"/>
        <w:rPr>
          <w:rFonts w:ascii="Arial Narrow" w:hAnsi="Arial Narrow"/>
        </w:rPr>
      </w:pPr>
      <w:r w:rsidRPr="008B1F47">
        <w:rPr>
          <w:rFonts w:ascii="Arial Narrow" w:hAnsi="Arial Narrow"/>
        </w:rPr>
        <w:t xml:space="preserve">uzgodnienia robocze z Inwestorem </w:t>
      </w:r>
    </w:p>
    <w:p w:rsidR="00E41863" w:rsidRPr="008B1F47" w:rsidRDefault="002257F6" w:rsidP="008B1F47">
      <w:pPr>
        <w:numPr>
          <w:ilvl w:val="0"/>
          <w:numId w:val="1"/>
        </w:numPr>
        <w:spacing w:after="5" w:line="240" w:lineRule="auto"/>
        <w:ind w:hanging="137"/>
        <w:rPr>
          <w:rFonts w:ascii="Arial Narrow" w:hAnsi="Arial Narrow"/>
        </w:rPr>
      </w:pPr>
      <w:r w:rsidRPr="008B1F47">
        <w:rPr>
          <w:rFonts w:ascii="Arial Narrow" w:hAnsi="Arial Narrow"/>
        </w:rPr>
        <w:t xml:space="preserve">uwarunkowania techniczne oraz polskie normy i przepisy budowlane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8B1F47">
      <w:pPr>
        <w:numPr>
          <w:ilvl w:val="1"/>
          <w:numId w:val="2"/>
        </w:numPr>
        <w:spacing w:after="5" w:line="240" w:lineRule="auto"/>
        <w:ind w:hanging="403"/>
        <w:jc w:val="left"/>
        <w:rPr>
          <w:rFonts w:ascii="Arial Narrow" w:hAnsi="Arial Narrow"/>
        </w:rPr>
      </w:pPr>
      <w:r w:rsidRPr="008B1F47">
        <w:rPr>
          <w:rFonts w:ascii="Arial Narrow" w:hAnsi="Arial Narrow"/>
          <w:b/>
        </w:rPr>
        <w:t xml:space="preserve">Lokalizacja. </w:t>
      </w:r>
    </w:p>
    <w:tbl>
      <w:tblPr>
        <w:tblStyle w:val="TableGrid"/>
        <w:tblW w:w="8810" w:type="dxa"/>
        <w:tblInd w:w="0" w:type="dxa"/>
        <w:tblCellMar>
          <w:top w:w="48" w:type="dxa"/>
          <w:left w:w="70" w:type="dxa"/>
          <w:right w:w="245" w:type="dxa"/>
        </w:tblCellMar>
        <w:tblLook w:val="04A0" w:firstRow="1" w:lastRow="0" w:firstColumn="1" w:lastColumn="0" w:noHBand="0" w:noVBand="1"/>
      </w:tblPr>
      <w:tblGrid>
        <w:gridCol w:w="566"/>
        <w:gridCol w:w="3262"/>
        <w:gridCol w:w="4982"/>
      </w:tblGrid>
      <w:tr w:rsidR="00E41863" w:rsidRPr="008B1F47">
        <w:trPr>
          <w:trHeight w:val="264"/>
        </w:trPr>
        <w:tc>
          <w:tcPr>
            <w:tcW w:w="56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1/. </w:t>
            </w:r>
          </w:p>
        </w:tc>
        <w:tc>
          <w:tcPr>
            <w:tcW w:w="326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miejscowość </w:t>
            </w:r>
          </w:p>
        </w:tc>
        <w:tc>
          <w:tcPr>
            <w:tcW w:w="49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Huta </w:t>
            </w:r>
          </w:p>
        </w:tc>
      </w:tr>
      <w:tr w:rsidR="00E41863" w:rsidRPr="008B1F47">
        <w:trPr>
          <w:trHeight w:val="262"/>
        </w:trPr>
        <w:tc>
          <w:tcPr>
            <w:tcW w:w="56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2/. </w:t>
            </w:r>
          </w:p>
        </w:tc>
        <w:tc>
          <w:tcPr>
            <w:tcW w:w="326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nr działek </w:t>
            </w:r>
          </w:p>
        </w:tc>
        <w:tc>
          <w:tcPr>
            <w:tcW w:w="49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20/1, 158, 310/1, </w:t>
            </w:r>
            <w:r w:rsidRPr="008B1F47">
              <w:rPr>
                <w:rFonts w:ascii="Arial Narrow" w:eastAsia="Century Gothic" w:hAnsi="Arial Narrow" w:cs="Century Gothic"/>
              </w:rPr>
              <w:t xml:space="preserve"> </w:t>
            </w:r>
          </w:p>
        </w:tc>
      </w:tr>
      <w:tr w:rsidR="00E41863" w:rsidRPr="008B1F47">
        <w:trPr>
          <w:trHeight w:val="516"/>
        </w:trPr>
        <w:tc>
          <w:tcPr>
            <w:tcW w:w="56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3/. </w:t>
            </w:r>
          </w:p>
        </w:tc>
        <w:tc>
          <w:tcPr>
            <w:tcW w:w="326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831" w:firstLine="0"/>
              <w:rPr>
                <w:rFonts w:ascii="Arial Narrow" w:hAnsi="Arial Narrow"/>
              </w:rPr>
            </w:pPr>
            <w:r w:rsidRPr="008B1F47">
              <w:rPr>
                <w:rFonts w:ascii="Arial Narrow" w:hAnsi="Arial Narrow"/>
              </w:rPr>
              <w:t xml:space="preserve">powierzchnia działek 20/1, 158, 310/1 </w:t>
            </w:r>
          </w:p>
        </w:tc>
        <w:tc>
          <w:tcPr>
            <w:tcW w:w="49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6"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4511,0 m</w:t>
            </w:r>
            <w:r w:rsidRPr="008B1F47">
              <w:rPr>
                <w:rFonts w:ascii="Arial Narrow" w:hAnsi="Arial Narrow"/>
                <w:vertAlign w:val="superscript"/>
              </w:rPr>
              <w:t>2</w:t>
            </w:r>
            <w:r w:rsidRPr="008B1F47">
              <w:rPr>
                <w:rFonts w:ascii="Arial Narrow" w:hAnsi="Arial Narrow"/>
              </w:rPr>
              <w:t xml:space="preserve">   </w:t>
            </w:r>
            <w:proofErr w:type="spellStart"/>
            <w:r w:rsidRPr="008B1F47">
              <w:rPr>
                <w:rFonts w:ascii="Arial Narrow" w:hAnsi="Arial Narrow"/>
              </w:rPr>
              <w:t>tj</w:t>
            </w:r>
            <w:proofErr w:type="spellEnd"/>
            <w:r w:rsidRPr="008B1F47">
              <w:rPr>
                <w:rFonts w:ascii="Arial Narrow" w:hAnsi="Arial Narrow"/>
              </w:rPr>
              <w:t xml:space="preserve"> 0,4511 ha </w:t>
            </w:r>
          </w:p>
        </w:tc>
      </w:tr>
      <w:tr w:rsidR="00E41863" w:rsidRPr="008B1F47">
        <w:trPr>
          <w:trHeight w:val="262"/>
        </w:trPr>
        <w:tc>
          <w:tcPr>
            <w:tcW w:w="56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4/. </w:t>
            </w:r>
          </w:p>
        </w:tc>
        <w:tc>
          <w:tcPr>
            <w:tcW w:w="326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powierzchnia opracowania </w:t>
            </w:r>
          </w:p>
        </w:tc>
        <w:tc>
          <w:tcPr>
            <w:tcW w:w="49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1167 m</w:t>
            </w:r>
            <w:r w:rsidRPr="008B1F47">
              <w:rPr>
                <w:rFonts w:ascii="Arial Narrow" w:hAnsi="Arial Narrow"/>
                <w:vertAlign w:val="superscript"/>
              </w:rPr>
              <w:t>2</w:t>
            </w:r>
            <w:r w:rsidRPr="008B1F47">
              <w:rPr>
                <w:rFonts w:ascii="Arial Narrow" w:hAnsi="Arial Narrow"/>
              </w:rPr>
              <w:t xml:space="preserve">   </w:t>
            </w:r>
            <w:proofErr w:type="spellStart"/>
            <w:r w:rsidRPr="008B1F47">
              <w:rPr>
                <w:rFonts w:ascii="Arial Narrow" w:hAnsi="Arial Narrow"/>
              </w:rPr>
              <w:t>tj</w:t>
            </w:r>
            <w:proofErr w:type="spellEnd"/>
            <w:r w:rsidRPr="008B1F47">
              <w:rPr>
                <w:rFonts w:ascii="Arial Narrow" w:hAnsi="Arial Narrow"/>
              </w:rPr>
              <w:t xml:space="preserve"> 0,1167 ha </w:t>
            </w:r>
          </w:p>
        </w:tc>
      </w:tr>
    </w:tbl>
    <w:p w:rsidR="00E41863" w:rsidRPr="008B1F47" w:rsidRDefault="002257F6" w:rsidP="008B1F47">
      <w:pPr>
        <w:numPr>
          <w:ilvl w:val="1"/>
          <w:numId w:val="2"/>
        </w:numPr>
        <w:spacing w:after="5" w:line="240" w:lineRule="auto"/>
        <w:ind w:hanging="403"/>
        <w:jc w:val="left"/>
        <w:rPr>
          <w:rFonts w:ascii="Arial Narrow" w:hAnsi="Arial Narrow"/>
        </w:rPr>
      </w:pPr>
      <w:r w:rsidRPr="008B1F47">
        <w:rPr>
          <w:rFonts w:ascii="Arial Narrow" w:hAnsi="Arial Narrow"/>
          <w:b/>
        </w:rPr>
        <w:t xml:space="preserve">Opis lokalizacji.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rPr>
        <w:t xml:space="preserve">Teren planowanego przedsięwzięcia znajduje się w granicach miejscowości Huta, w gminie Pionki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rPr>
        <w:t xml:space="preserve">Wokół zakładu występują: </w:t>
      </w:r>
    </w:p>
    <w:p w:rsidR="00E41863" w:rsidRPr="008B1F47" w:rsidRDefault="002257F6" w:rsidP="008B1F47">
      <w:pPr>
        <w:numPr>
          <w:ilvl w:val="0"/>
          <w:numId w:val="1"/>
        </w:numPr>
        <w:spacing w:after="5" w:line="240" w:lineRule="auto"/>
        <w:ind w:hanging="137"/>
        <w:rPr>
          <w:rFonts w:ascii="Arial Narrow" w:hAnsi="Arial Narrow"/>
        </w:rPr>
      </w:pPr>
      <w:r w:rsidRPr="008B1F47">
        <w:rPr>
          <w:rFonts w:ascii="Arial Narrow" w:hAnsi="Arial Narrow"/>
        </w:rPr>
        <w:t xml:space="preserve">od strony północnej – teren oczyszczalni ścieków </w:t>
      </w:r>
    </w:p>
    <w:p w:rsidR="00E41863" w:rsidRPr="008B1F47" w:rsidRDefault="002257F6" w:rsidP="008B1F47">
      <w:pPr>
        <w:numPr>
          <w:ilvl w:val="0"/>
          <w:numId w:val="1"/>
        </w:numPr>
        <w:spacing w:after="5" w:line="240" w:lineRule="auto"/>
        <w:ind w:hanging="137"/>
        <w:rPr>
          <w:rFonts w:ascii="Arial Narrow" w:hAnsi="Arial Narrow"/>
        </w:rPr>
      </w:pPr>
      <w:r w:rsidRPr="008B1F47">
        <w:rPr>
          <w:rFonts w:ascii="Arial Narrow" w:hAnsi="Arial Narrow"/>
        </w:rPr>
        <w:t xml:space="preserve">od strony południowej działki o przeznaczeniu na cele budowlane </w:t>
      </w:r>
    </w:p>
    <w:p w:rsidR="00E41863" w:rsidRPr="008B1F47" w:rsidRDefault="002257F6" w:rsidP="008B1F47">
      <w:pPr>
        <w:numPr>
          <w:ilvl w:val="0"/>
          <w:numId w:val="1"/>
        </w:numPr>
        <w:spacing w:after="5" w:line="240" w:lineRule="auto"/>
        <w:ind w:hanging="137"/>
        <w:rPr>
          <w:rFonts w:ascii="Arial Narrow" w:hAnsi="Arial Narrow"/>
        </w:rPr>
      </w:pPr>
      <w:r w:rsidRPr="008B1F47">
        <w:rPr>
          <w:rFonts w:ascii="Arial Narrow" w:hAnsi="Arial Narrow"/>
        </w:rPr>
        <w:t xml:space="preserve">od strony zachodniej – droga publiczna oraz pola uprawne </w:t>
      </w:r>
    </w:p>
    <w:p w:rsidR="00E41863" w:rsidRPr="008B1F47" w:rsidRDefault="002257F6" w:rsidP="008B1F47">
      <w:pPr>
        <w:numPr>
          <w:ilvl w:val="0"/>
          <w:numId w:val="1"/>
        </w:numPr>
        <w:spacing w:after="5" w:line="240" w:lineRule="auto"/>
        <w:ind w:hanging="137"/>
        <w:rPr>
          <w:rFonts w:ascii="Arial Narrow" w:hAnsi="Arial Narrow"/>
        </w:rPr>
      </w:pPr>
      <w:r w:rsidRPr="008B1F47">
        <w:rPr>
          <w:rFonts w:ascii="Arial Narrow" w:hAnsi="Arial Narrow"/>
        </w:rPr>
        <w:t xml:space="preserve">od strony wschodniej – tereny zielone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p w:rsidR="00C24F58" w:rsidRDefault="00C24F58" w:rsidP="008B1F47">
      <w:pPr>
        <w:spacing w:after="26" w:line="240" w:lineRule="auto"/>
        <w:ind w:left="-5"/>
        <w:jc w:val="left"/>
        <w:rPr>
          <w:rFonts w:ascii="Arial Narrow" w:hAnsi="Arial Narrow"/>
          <w:b/>
        </w:rPr>
      </w:pPr>
    </w:p>
    <w:p w:rsidR="00C24F58" w:rsidRDefault="00C24F58">
      <w:pPr>
        <w:spacing w:after="160" w:line="259" w:lineRule="auto"/>
        <w:ind w:left="0" w:firstLine="0"/>
        <w:jc w:val="left"/>
        <w:rPr>
          <w:rFonts w:ascii="Arial Narrow" w:hAnsi="Arial Narrow"/>
          <w:b/>
        </w:rPr>
      </w:pPr>
      <w:r>
        <w:rPr>
          <w:rFonts w:ascii="Arial Narrow" w:hAnsi="Arial Narrow"/>
          <w:b/>
        </w:rPr>
        <w:br w:type="page"/>
      </w:r>
    </w:p>
    <w:p w:rsidR="00E41863" w:rsidRDefault="002257F6" w:rsidP="008B1F47">
      <w:pPr>
        <w:spacing w:after="26" w:line="240" w:lineRule="auto"/>
        <w:ind w:left="-5"/>
        <w:jc w:val="left"/>
        <w:rPr>
          <w:rFonts w:ascii="Arial Narrow" w:hAnsi="Arial Narrow"/>
          <w:b/>
        </w:rPr>
      </w:pPr>
      <w:r w:rsidRPr="008B1F47">
        <w:rPr>
          <w:rFonts w:ascii="Arial Narrow" w:hAnsi="Arial Narrow"/>
          <w:b/>
        </w:rPr>
        <w:lastRenderedPageBreak/>
        <w:t xml:space="preserve">II.  DANE SZCZEGÓŁOWE </w:t>
      </w:r>
    </w:p>
    <w:p w:rsidR="00C16E8E" w:rsidRPr="00C16E8E" w:rsidRDefault="00C16E8E" w:rsidP="00C16E8E">
      <w:pPr>
        <w:pStyle w:val="Akapitzlist"/>
        <w:numPr>
          <w:ilvl w:val="1"/>
          <w:numId w:val="29"/>
        </w:numPr>
        <w:spacing w:after="26" w:line="240" w:lineRule="auto"/>
        <w:jc w:val="left"/>
        <w:rPr>
          <w:rFonts w:ascii="Arial Narrow" w:hAnsi="Arial Narrow"/>
          <w:b/>
        </w:rPr>
      </w:pPr>
      <w:r w:rsidRPr="00C16E8E">
        <w:rPr>
          <w:rFonts w:ascii="Arial Narrow" w:hAnsi="Arial Narrow"/>
          <w:b/>
        </w:rPr>
        <w:t>Zakres opracowania:</w:t>
      </w:r>
    </w:p>
    <w:p w:rsidR="00C24F58" w:rsidRPr="00C16E8E" w:rsidRDefault="00C24F58" w:rsidP="008B1F47">
      <w:pPr>
        <w:spacing w:after="26" w:line="240" w:lineRule="auto"/>
        <w:ind w:left="-5"/>
        <w:jc w:val="left"/>
        <w:rPr>
          <w:rFonts w:ascii="Arial Narrow" w:hAnsi="Arial Narrow"/>
          <w:b/>
          <w:color w:val="00B050"/>
        </w:rPr>
      </w:pPr>
      <w:r w:rsidRPr="00C16E8E">
        <w:rPr>
          <w:rFonts w:ascii="Arial Narrow" w:hAnsi="Arial Narrow"/>
          <w:b/>
          <w:color w:val="00B050"/>
        </w:rPr>
        <w:t xml:space="preserve">Niniejszy projekt obejmuje zmiany </w:t>
      </w:r>
      <w:r w:rsidR="0081214D" w:rsidRPr="00C16E8E">
        <w:rPr>
          <w:rFonts w:ascii="Arial Narrow" w:hAnsi="Arial Narrow"/>
          <w:b/>
          <w:color w:val="00B050"/>
        </w:rPr>
        <w:t xml:space="preserve">w obrębie budynku socjalno-biurowego w zakresie </w:t>
      </w:r>
      <w:proofErr w:type="spellStart"/>
      <w:r w:rsidR="0081214D" w:rsidRPr="00C16E8E">
        <w:rPr>
          <w:rFonts w:ascii="Arial Narrow" w:hAnsi="Arial Narrow"/>
          <w:b/>
          <w:color w:val="00B050"/>
        </w:rPr>
        <w:t>dostostowania</w:t>
      </w:r>
      <w:proofErr w:type="spellEnd"/>
      <w:r w:rsidR="0081214D" w:rsidRPr="00C16E8E">
        <w:rPr>
          <w:rFonts w:ascii="Arial Narrow" w:hAnsi="Arial Narrow"/>
          <w:b/>
          <w:color w:val="00B050"/>
        </w:rPr>
        <w:t xml:space="preserve"> do wymagań Rozporządzenia Ministra Środowiska z dnia 29 sierpnia 2019 r. w sprawie wizyjnego systemu kontroli miejsca magazynowania lub składowania odpadów.</w:t>
      </w:r>
    </w:p>
    <w:p w:rsidR="0081214D" w:rsidRPr="00C16E8E" w:rsidRDefault="0081214D" w:rsidP="008B1F47">
      <w:pPr>
        <w:spacing w:after="26" w:line="240" w:lineRule="auto"/>
        <w:ind w:left="-5"/>
        <w:jc w:val="left"/>
        <w:rPr>
          <w:rFonts w:ascii="Arial Narrow" w:hAnsi="Arial Narrow"/>
          <w:b/>
          <w:color w:val="00B050"/>
        </w:rPr>
      </w:pPr>
    </w:p>
    <w:p w:rsidR="0081214D" w:rsidRPr="00C16E8E" w:rsidRDefault="0081214D" w:rsidP="008B1F47">
      <w:pPr>
        <w:spacing w:after="26" w:line="240" w:lineRule="auto"/>
        <w:ind w:left="-5"/>
        <w:jc w:val="left"/>
        <w:rPr>
          <w:rFonts w:ascii="Arial Narrow" w:hAnsi="Arial Narrow"/>
          <w:b/>
          <w:color w:val="00B050"/>
        </w:rPr>
      </w:pPr>
      <w:r w:rsidRPr="00C16E8E">
        <w:rPr>
          <w:rFonts w:ascii="Arial Narrow" w:hAnsi="Arial Narrow"/>
          <w:b/>
          <w:color w:val="00B050"/>
        </w:rPr>
        <w:t>Zakres projektowanych zmian:</w:t>
      </w:r>
    </w:p>
    <w:p w:rsidR="0081214D" w:rsidRPr="00C16E8E" w:rsidRDefault="0081214D" w:rsidP="008B1F47">
      <w:pPr>
        <w:spacing w:after="26" w:line="240" w:lineRule="auto"/>
        <w:ind w:left="-5"/>
        <w:jc w:val="left"/>
        <w:rPr>
          <w:rFonts w:ascii="Arial Narrow" w:hAnsi="Arial Narrow"/>
          <w:b/>
          <w:color w:val="00B050"/>
        </w:rPr>
      </w:pPr>
      <w:r w:rsidRPr="00C16E8E">
        <w:rPr>
          <w:rFonts w:ascii="Arial Narrow" w:hAnsi="Arial Narrow"/>
          <w:b/>
          <w:color w:val="00B050"/>
        </w:rPr>
        <w:t>- zaprojektowane dodatkowego pomieszczenia na zapis monitoringu wizyjnego – wydzielonego pożarowo w obrysie pomieszczenia magazynowego;</w:t>
      </w:r>
    </w:p>
    <w:p w:rsidR="0081214D" w:rsidRPr="00C16E8E" w:rsidRDefault="0081214D" w:rsidP="008B1F47">
      <w:pPr>
        <w:spacing w:after="26" w:line="240" w:lineRule="auto"/>
        <w:ind w:left="-5"/>
        <w:jc w:val="left"/>
        <w:rPr>
          <w:rFonts w:ascii="Arial Narrow" w:hAnsi="Arial Narrow"/>
          <w:b/>
          <w:color w:val="00B050"/>
        </w:rPr>
      </w:pPr>
      <w:r w:rsidRPr="00C16E8E">
        <w:rPr>
          <w:rFonts w:ascii="Arial Narrow" w:hAnsi="Arial Narrow"/>
          <w:b/>
          <w:color w:val="00B050"/>
        </w:rPr>
        <w:t>- zmiany projektu monitoringu wizyjnego – zgodnie z projektem instalacji elektrycznych z marca 2020 r.;</w:t>
      </w:r>
    </w:p>
    <w:p w:rsidR="0081214D" w:rsidRPr="00C16E8E" w:rsidRDefault="0081214D" w:rsidP="008B1F47">
      <w:pPr>
        <w:spacing w:after="26" w:line="240" w:lineRule="auto"/>
        <w:ind w:left="-5"/>
        <w:jc w:val="left"/>
        <w:rPr>
          <w:rFonts w:ascii="Arial Narrow" w:hAnsi="Arial Narrow"/>
          <w:b/>
          <w:color w:val="00B050"/>
        </w:rPr>
      </w:pPr>
      <w:r w:rsidRPr="00C16E8E">
        <w:rPr>
          <w:rFonts w:ascii="Arial Narrow" w:hAnsi="Arial Narrow"/>
          <w:b/>
          <w:color w:val="00B050"/>
        </w:rPr>
        <w:t>- zmiana szerokości drzwi zewnętrznych prowadzących do części biurowej.</w:t>
      </w:r>
    </w:p>
    <w:p w:rsidR="0081214D" w:rsidRPr="008B1F47" w:rsidRDefault="0081214D" w:rsidP="008B1F47">
      <w:pPr>
        <w:spacing w:after="26" w:line="240" w:lineRule="auto"/>
        <w:ind w:left="-5"/>
        <w:jc w:val="left"/>
        <w:rPr>
          <w:rFonts w:ascii="Arial Narrow" w:hAnsi="Arial Narrow"/>
        </w:rPr>
      </w:pPr>
    </w:p>
    <w:p w:rsidR="00E41863" w:rsidRPr="00C16E8E" w:rsidRDefault="00C16E8E" w:rsidP="00C16E8E">
      <w:pPr>
        <w:spacing w:after="160" w:line="259" w:lineRule="auto"/>
        <w:jc w:val="left"/>
        <w:rPr>
          <w:rFonts w:ascii="Arial Narrow" w:hAnsi="Arial Narrow"/>
        </w:rPr>
      </w:pPr>
      <w:r>
        <w:rPr>
          <w:rFonts w:ascii="Arial Narrow" w:hAnsi="Arial Narrow"/>
          <w:b/>
        </w:rPr>
        <w:t xml:space="preserve">1.2. </w:t>
      </w:r>
      <w:r w:rsidR="002257F6" w:rsidRPr="00C16E8E">
        <w:rPr>
          <w:rFonts w:ascii="Arial Narrow" w:hAnsi="Arial Narrow"/>
          <w:b/>
        </w:rPr>
        <w:t>Przeznaczenie i program użytkowy obiektu budowlanego</w:t>
      </w:r>
    </w:p>
    <w:p w:rsidR="00E41863" w:rsidRPr="00C16E8E" w:rsidRDefault="002257F6" w:rsidP="00C16E8E">
      <w:pPr>
        <w:pStyle w:val="Akapitzlist"/>
        <w:numPr>
          <w:ilvl w:val="2"/>
          <w:numId w:val="30"/>
        </w:numPr>
        <w:spacing w:after="5" w:line="240" w:lineRule="auto"/>
        <w:jc w:val="left"/>
        <w:rPr>
          <w:rFonts w:ascii="Arial Narrow" w:hAnsi="Arial Narrow"/>
        </w:rPr>
      </w:pPr>
      <w:r w:rsidRPr="00C16E8E">
        <w:rPr>
          <w:rFonts w:ascii="Arial Narrow" w:hAnsi="Arial Narrow"/>
          <w:b/>
        </w:rPr>
        <w:t xml:space="preserve">Budynki – obiekty – przeznaczenie: </w:t>
      </w:r>
    </w:p>
    <w:p w:rsidR="00E41863" w:rsidRPr="008B1F47" w:rsidRDefault="002257F6" w:rsidP="008B1F47">
      <w:pPr>
        <w:spacing w:line="240" w:lineRule="auto"/>
        <w:ind w:left="-5"/>
        <w:rPr>
          <w:rFonts w:ascii="Arial Narrow" w:hAnsi="Arial Narrow"/>
        </w:rPr>
      </w:pPr>
      <w:r w:rsidRPr="008B1F47">
        <w:rPr>
          <w:rFonts w:ascii="Arial Narrow" w:hAnsi="Arial Narrow"/>
          <w:b/>
        </w:rPr>
        <w:t xml:space="preserve">Obiekt nr Ob. nr 1 – </w:t>
      </w:r>
      <w:r w:rsidRPr="008B1F47">
        <w:rPr>
          <w:rFonts w:ascii="Arial Narrow" w:hAnsi="Arial Narrow"/>
        </w:rPr>
        <w:t xml:space="preserve">Budynek socjalno-biurowy – użyteczności publicznej, ale ze względu na powiązanie funkcjonalne z Punktem Selektywnej Zbiórki Odpadów Komunalnych traktowany jako budynek usługowy na funkcji PM. </w:t>
      </w:r>
    </w:p>
    <w:p w:rsidR="00E41863" w:rsidRPr="00C16E8E" w:rsidRDefault="002257F6" w:rsidP="00C16E8E">
      <w:pPr>
        <w:pStyle w:val="Akapitzlist"/>
        <w:numPr>
          <w:ilvl w:val="2"/>
          <w:numId w:val="30"/>
        </w:numPr>
        <w:spacing w:after="5" w:line="240" w:lineRule="auto"/>
        <w:jc w:val="left"/>
        <w:rPr>
          <w:rFonts w:ascii="Arial Narrow" w:hAnsi="Arial Narrow"/>
        </w:rPr>
      </w:pPr>
      <w:r w:rsidRPr="00C16E8E">
        <w:rPr>
          <w:rFonts w:ascii="Arial Narrow" w:hAnsi="Arial Narrow"/>
          <w:b/>
        </w:rPr>
        <w:t xml:space="preserve">Zestawienie powierzchni </w:t>
      </w:r>
    </w:p>
    <w:tbl>
      <w:tblPr>
        <w:tblStyle w:val="TableGrid"/>
        <w:tblW w:w="6368" w:type="dxa"/>
        <w:tblInd w:w="0" w:type="dxa"/>
        <w:tblLook w:val="04A0" w:firstRow="1" w:lastRow="0" w:firstColumn="1" w:lastColumn="0" w:noHBand="0" w:noVBand="1"/>
      </w:tblPr>
      <w:tblGrid>
        <w:gridCol w:w="4957"/>
        <w:gridCol w:w="708"/>
        <w:gridCol w:w="703"/>
      </w:tblGrid>
      <w:tr w:rsidR="00E41863" w:rsidRPr="008B1F47">
        <w:trPr>
          <w:trHeight w:val="230"/>
        </w:trPr>
        <w:tc>
          <w:tcPr>
            <w:tcW w:w="4957" w:type="dxa"/>
            <w:tcBorders>
              <w:top w:val="nil"/>
              <w:left w:val="nil"/>
              <w:bottom w:val="nil"/>
              <w:right w:val="nil"/>
            </w:tcBorders>
          </w:tcPr>
          <w:p w:rsidR="00E41863" w:rsidRPr="008B1F47" w:rsidRDefault="002257F6" w:rsidP="008B1F47">
            <w:pPr>
              <w:tabs>
                <w:tab w:val="center" w:pos="2124"/>
                <w:tab w:val="center" w:pos="2833"/>
                <w:tab w:val="center" w:pos="3541"/>
                <w:tab w:val="center" w:pos="4249"/>
              </w:tabs>
              <w:spacing w:after="0" w:line="240" w:lineRule="auto"/>
              <w:ind w:left="0" w:firstLine="0"/>
              <w:jc w:val="left"/>
              <w:rPr>
                <w:rFonts w:ascii="Arial Narrow" w:hAnsi="Arial Narrow"/>
              </w:rPr>
            </w:pPr>
            <w:r w:rsidRPr="008B1F47">
              <w:rPr>
                <w:rFonts w:ascii="Arial Narrow" w:hAnsi="Arial Narrow"/>
              </w:rPr>
              <w:t xml:space="preserve">Pom. 1 – Wiatrołap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p>
        </w:tc>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tc>
        <w:tc>
          <w:tcPr>
            <w:tcW w:w="703" w:type="dxa"/>
            <w:tcBorders>
              <w:top w:val="nil"/>
              <w:left w:val="nil"/>
              <w:bottom w:val="nil"/>
              <w:right w:val="nil"/>
            </w:tcBorders>
          </w:tcPr>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4,44 m2 </w:t>
            </w:r>
          </w:p>
        </w:tc>
      </w:tr>
      <w:tr w:rsidR="00E41863" w:rsidRPr="008B1F47">
        <w:trPr>
          <w:trHeight w:val="252"/>
        </w:trPr>
        <w:tc>
          <w:tcPr>
            <w:tcW w:w="4957" w:type="dxa"/>
            <w:tcBorders>
              <w:top w:val="nil"/>
              <w:left w:val="nil"/>
              <w:bottom w:val="nil"/>
              <w:right w:val="nil"/>
            </w:tcBorders>
          </w:tcPr>
          <w:p w:rsidR="00E41863" w:rsidRPr="008B1F47" w:rsidRDefault="002257F6" w:rsidP="008B1F47">
            <w:pPr>
              <w:tabs>
                <w:tab w:val="center" w:pos="3541"/>
                <w:tab w:val="center" w:pos="4249"/>
              </w:tabs>
              <w:spacing w:after="0" w:line="240" w:lineRule="auto"/>
              <w:ind w:left="0" w:firstLine="0"/>
              <w:jc w:val="left"/>
              <w:rPr>
                <w:rFonts w:ascii="Arial Narrow" w:hAnsi="Arial Narrow"/>
              </w:rPr>
            </w:pPr>
            <w:r w:rsidRPr="008B1F47">
              <w:rPr>
                <w:rFonts w:ascii="Arial Narrow" w:hAnsi="Arial Narrow"/>
              </w:rPr>
              <w:t xml:space="preserve">Pom. 2 – Pomieszczenie biurowe   </w:t>
            </w:r>
            <w:r w:rsidRPr="008B1F47">
              <w:rPr>
                <w:rFonts w:ascii="Arial Narrow" w:hAnsi="Arial Narrow"/>
              </w:rPr>
              <w:tab/>
              <w:t xml:space="preserve"> </w:t>
            </w:r>
            <w:r w:rsidRPr="008B1F47">
              <w:rPr>
                <w:rFonts w:ascii="Arial Narrow" w:hAnsi="Arial Narrow"/>
              </w:rPr>
              <w:tab/>
              <w:t xml:space="preserve"> </w:t>
            </w:r>
          </w:p>
        </w:tc>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tc>
        <w:tc>
          <w:tcPr>
            <w:tcW w:w="703" w:type="dxa"/>
            <w:tcBorders>
              <w:top w:val="nil"/>
              <w:left w:val="nil"/>
              <w:bottom w:val="nil"/>
              <w:right w:val="nil"/>
            </w:tcBorders>
          </w:tcPr>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6,14 m2 </w:t>
            </w:r>
          </w:p>
        </w:tc>
      </w:tr>
      <w:tr w:rsidR="00E41863" w:rsidRPr="008B1F47">
        <w:trPr>
          <w:trHeight w:val="253"/>
        </w:trPr>
        <w:tc>
          <w:tcPr>
            <w:tcW w:w="4957" w:type="dxa"/>
            <w:tcBorders>
              <w:top w:val="nil"/>
              <w:left w:val="nil"/>
              <w:bottom w:val="nil"/>
              <w:right w:val="nil"/>
            </w:tcBorders>
          </w:tcPr>
          <w:p w:rsidR="00E41863" w:rsidRPr="008B1F47" w:rsidRDefault="002257F6" w:rsidP="008B1F47">
            <w:pPr>
              <w:tabs>
                <w:tab w:val="center" w:pos="2833"/>
                <w:tab w:val="center" w:pos="3541"/>
                <w:tab w:val="center" w:pos="4249"/>
              </w:tabs>
              <w:spacing w:after="0" w:line="240" w:lineRule="auto"/>
              <w:ind w:left="0" w:firstLine="0"/>
              <w:jc w:val="left"/>
              <w:rPr>
                <w:rFonts w:ascii="Arial Narrow" w:hAnsi="Arial Narrow"/>
              </w:rPr>
            </w:pPr>
            <w:r w:rsidRPr="008B1F47">
              <w:rPr>
                <w:rFonts w:ascii="Arial Narrow" w:hAnsi="Arial Narrow"/>
              </w:rPr>
              <w:t xml:space="preserve">Pom. 3 – Toaleta – umywalnia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p>
        </w:tc>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tc>
        <w:tc>
          <w:tcPr>
            <w:tcW w:w="703" w:type="dxa"/>
            <w:tcBorders>
              <w:top w:val="nil"/>
              <w:left w:val="nil"/>
              <w:bottom w:val="nil"/>
              <w:right w:val="nil"/>
            </w:tcBorders>
          </w:tcPr>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1,91 m2 </w:t>
            </w:r>
          </w:p>
        </w:tc>
      </w:tr>
      <w:tr w:rsidR="00E41863" w:rsidRPr="008B1F47">
        <w:trPr>
          <w:trHeight w:val="253"/>
        </w:trPr>
        <w:tc>
          <w:tcPr>
            <w:tcW w:w="4957" w:type="dxa"/>
            <w:tcBorders>
              <w:top w:val="nil"/>
              <w:left w:val="nil"/>
              <w:bottom w:val="nil"/>
              <w:right w:val="nil"/>
            </w:tcBorders>
          </w:tcPr>
          <w:p w:rsidR="00E41863" w:rsidRPr="008B1F47" w:rsidRDefault="002257F6" w:rsidP="008B1F47">
            <w:pPr>
              <w:tabs>
                <w:tab w:val="center" w:pos="1416"/>
                <w:tab w:val="center" w:pos="2124"/>
                <w:tab w:val="center" w:pos="2833"/>
                <w:tab w:val="center" w:pos="3541"/>
                <w:tab w:val="center" w:pos="4249"/>
              </w:tabs>
              <w:spacing w:after="0" w:line="240" w:lineRule="auto"/>
              <w:ind w:left="0" w:firstLine="0"/>
              <w:jc w:val="left"/>
              <w:rPr>
                <w:rFonts w:ascii="Arial Narrow" w:hAnsi="Arial Narrow"/>
              </w:rPr>
            </w:pPr>
            <w:r w:rsidRPr="008B1F47">
              <w:rPr>
                <w:rFonts w:ascii="Arial Narrow" w:hAnsi="Arial Narrow"/>
              </w:rPr>
              <w:t xml:space="preserve">Pom. 4 – WC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p>
        </w:tc>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tc>
        <w:tc>
          <w:tcPr>
            <w:tcW w:w="703" w:type="dxa"/>
            <w:tcBorders>
              <w:top w:val="nil"/>
              <w:left w:val="nil"/>
              <w:bottom w:val="nil"/>
              <w:right w:val="nil"/>
            </w:tcBorders>
          </w:tcPr>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1,87 m2 </w:t>
            </w:r>
          </w:p>
        </w:tc>
      </w:tr>
      <w:tr w:rsidR="00E41863" w:rsidRPr="0081214D">
        <w:trPr>
          <w:trHeight w:val="230"/>
        </w:trPr>
        <w:tc>
          <w:tcPr>
            <w:tcW w:w="4957"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Pom. 5 – Pomieszczenie magazynowe wagi przenośnej </w:t>
            </w:r>
          </w:p>
        </w:tc>
        <w:tc>
          <w:tcPr>
            <w:tcW w:w="708" w:type="dxa"/>
            <w:tcBorders>
              <w:top w:val="nil"/>
              <w:left w:val="nil"/>
              <w:bottom w:val="nil"/>
              <w:right w:val="nil"/>
            </w:tcBorders>
          </w:tcPr>
          <w:p w:rsidR="00E41863" w:rsidRPr="0081214D" w:rsidRDefault="002257F6" w:rsidP="008B1F47">
            <w:pPr>
              <w:spacing w:after="0" w:line="240" w:lineRule="auto"/>
              <w:ind w:left="0" w:firstLine="0"/>
              <w:jc w:val="left"/>
              <w:rPr>
                <w:rFonts w:ascii="Arial Narrow" w:hAnsi="Arial Narrow"/>
                <w:color w:val="00B050"/>
              </w:rPr>
            </w:pPr>
            <w:r w:rsidRPr="0081214D">
              <w:rPr>
                <w:rFonts w:ascii="Arial Narrow" w:hAnsi="Arial Narrow"/>
                <w:color w:val="00B050"/>
              </w:rPr>
              <w:t xml:space="preserve"> </w:t>
            </w:r>
          </w:p>
        </w:tc>
        <w:tc>
          <w:tcPr>
            <w:tcW w:w="703" w:type="dxa"/>
            <w:tcBorders>
              <w:top w:val="nil"/>
              <w:left w:val="nil"/>
              <w:bottom w:val="nil"/>
              <w:right w:val="nil"/>
            </w:tcBorders>
          </w:tcPr>
          <w:p w:rsidR="00E41863" w:rsidRPr="0081214D" w:rsidRDefault="0081214D" w:rsidP="008B1F47">
            <w:pPr>
              <w:spacing w:after="0" w:line="240" w:lineRule="auto"/>
              <w:ind w:left="0" w:firstLine="0"/>
              <w:rPr>
                <w:rFonts w:ascii="Arial Narrow" w:hAnsi="Arial Narrow"/>
                <w:b/>
                <w:bCs/>
                <w:color w:val="00B050"/>
              </w:rPr>
            </w:pPr>
            <w:r w:rsidRPr="0081214D">
              <w:rPr>
                <w:rFonts w:ascii="Arial Narrow" w:hAnsi="Arial Narrow"/>
                <w:b/>
                <w:bCs/>
                <w:color w:val="00B050"/>
              </w:rPr>
              <w:t>3</w:t>
            </w:r>
            <w:r w:rsidR="002257F6" w:rsidRPr="0081214D">
              <w:rPr>
                <w:rFonts w:ascii="Arial Narrow" w:hAnsi="Arial Narrow"/>
                <w:b/>
                <w:bCs/>
                <w:color w:val="00B050"/>
              </w:rPr>
              <w:t>,</w:t>
            </w:r>
            <w:r w:rsidRPr="0081214D">
              <w:rPr>
                <w:rFonts w:ascii="Arial Narrow" w:hAnsi="Arial Narrow"/>
                <w:b/>
                <w:bCs/>
                <w:color w:val="00B050"/>
              </w:rPr>
              <w:t>18</w:t>
            </w:r>
            <w:r w:rsidR="002257F6" w:rsidRPr="0081214D">
              <w:rPr>
                <w:rFonts w:ascii="Arial Narrow" w:hAnsi="Arial Narrow"/>
                <w:b/>
                <w:bCs/>
                <w:color w:val="00B050"/>
              </w:rPr>
              <w:t xml:space="preserve"> m2 </w:t>
            </w:r>
          </w:p>
        </w:tc>
      </w:tr>
      <w:tr w:rsidR="00C24F58" w:rsidRPr="008B1F47">
        <w:trPr>
          <w:trHeight w:val="230"/>
        </w:trPr>
        <w:tc>
          <w:tcPr>
            <w:tcW w:w="4957" w:type="dxa"/>
            <w:tcBorders>
              <w:top w:val="nil"/>
              <w:left w:val="nil"/>
              <w:bottom w:val="nil"/>
              <w:right w:val="nil"/>
            </w:tcBorders>
          </w:tcPr>
          <w:p w:rsidR="00C24F58" w:rsidRPr="0081214D" w:rsidRDefault="00C24F58" w:rsidP="008B1F47">
            <w:pPr>
              <w:spacing w:after="0" w:line="240" w:lineRule="auto"/>
              <w:ind w:left="0" w:firstLine="0"/>
              <w:jc w:val="left"/>
              <w:rPr>
                <w:rFonts w:ascii="Arial Narrow" w:hAnsi="Arial Narrow"/>
                <w:b/>
                <w:bCs/>
                <w:color w:val="00B050"/>
              </w:rPr>
            </w:pPr>
            <w:r w:rsidRPr="0081214D">
              <w:rPr>
                <w:rFonts w:ascii="Arial Narrow" w:hAnsi="Arial Narrow"/>
                <w:b/>
                <w:bCs/>
                <w:color w:val="00B050"/>
              </w:rPr>
              <w:t xml:space="preserve">Pom. 6 </w:t>
            </w:r>
            <w:r w:rsidR="0081214D" w:rsidRPr="0081214D">
              <w:rPr>
                <w:rFonts w:ascii="Arial Narrow" w:hAnsi="Arial Narrow"/>
                <w:b/>
                <w:bCs/>
                <w:color w:val="00B050"/>
              </w:rPr>
              <w:t>–</w:t>
            </w:r>
            <w:r w:rsidRPr="0081214D">
              <w:rPr>
                <w:rFonts w:ascii="Arial Narrow" w:hAnsi="Arial Narrow"/>
                <w:b/>
                <w:bCs/>
                <w:color w:val="00B050"/>
              </w:rPr>
              <w:t xml:space="preserve"> </w:t>
            </w:r>
            <w:r w:rsidR="0081214D" w:rsidRPr="0081214D">
              <w:rPr>
                <w:rFonts w:ascii="Arial Narrow" w:hAnsi="Arial Narrow"/>
                <w:b/>
                <w:bCs/>
                <w:color w:val="00B050"/>
              </w:rPr>
              <w:t>Pomieszczenie zapisu monitoringu</w:t>
            </w:r>
          </w:p>
        </w:tc>
        <w:tc>
          <w:tcPr>
            <w:tcW w:w="708" w:type="dxa"/>
            <w:tcBorders>
              <w:top w:val="nil"/>
              <w:left w:val="nil"/>
              <w:bottom w:val="nil"/>
              <w:right w:val="nil"/>
            </w:tcBorders>
          </w:tcPr>
          <w:p w:rsidR="00C24F58" w:rsidRPr="0081214D" w:rsidRDefault="00C24F58" w:rsidP="008B1F47">
            <w:pPr>
              <w:spacing w:after="0" w:line="240" w:lineRule="auto"/>
              <w:ind w:left="0" w:firstLine="0"/>
              <w:jc w:val="left"/>
              <w:rPr>
                <w:rFonts w:ascii="Arial Narrow" w:hAnsi="Arial Narrow"/>
                <w:b/>
                <w:bCs/>
                <w:color w:val="00B050"/>
              </w:rPr>
            </w:pPr>
          </w:p>
        </w:tc>
        <w:tc>
          <w:tcPr>
            <w:tcW w:w="703" w:type="dxa"/>
            <w:tcBorders>
              <w:top w:val="nil"/>
              <w:left w:val="nil"/>
              <w:bottom w:val="nil"/>
              <w:right w:val="nil"/>
            </w:tcBorders>
          </w:tcPr>
          <w:p w:rsidR="00C24F58" w:rsidRPr="0081214D" w:rsidRDefault="0081214D" w:rsidP="008B1F47">
            <w:pPr>
              <w:spacing w:after="0" w:line="240" w:lineRule="auto"/>
              <w:ind w:left="0" w:firstLine="0"/>
              <w:rPr>
                <w:rFonts w:ascii="Arial Narrow" w:hAnsi="Arial Narrow"/>
                <w:b/>
                <w:bCs/>
                <w:color w:val="00B050"/>
              </w:rPr>
            </w:pPr>
            <w:r w:rsidRPr="0081214D">
              <w:rPr>
                <w:rFonts w:ascii="Arial Narrow" w:hAnsi="Arial Narrow"/>
                <w:b/>
                <w:bCs/>
                <w:color w:val="00B050"/>
              </w:rPr>
              <w:t>1,25 m2</w:t>
            </w:r>
          </w:p>
        </w:tc>
      </w:tr>
    </w:tbl>
    <w:p w:rsidR="00E41863" w:rsidRPr="008B1F47" w:rsidRDefault="00C16E8E" w:rsidP="008B1F47">
      <w:pPr>
        <w:spacing w:after="5" w:line="240" w:lineRule="auto"/>
        <w:ind w:left="-5"/>
        <w:jc w:val="left"/>
        <w:rPr>
          <w:rFonts w:ascii="Arial Narrow" w:hAnsi="Arial Narrow"/>
        </w:rPr>
      </w:pPr>
      <w:r>
        <w:rPr>
          <w:rFonts w:ascii="Arial Narrow" w:hAnsi="Arial Narrow"/>
          <w:b/>
        </w:rPr>
        <w:t>1.2.3.</w:t>
      </w:r>
      <w:r w:rsidR="002257F6" w:rsidRPr="008B1F47">
        <w:rPr>
          <w:rFonts w:ascii="Arial Narrow" w:hAnsi="Arial Narrow"/>
          <w:b/>
        </w:rPr>
        <w:t xml:space="preserve"> Dane liczbowe obiektów objętych zakresem projektu: </w:t>
      </w:r>
    </w:p>
    <w:p w:rsidR="00E41863" w:rsidRPr="008B1F47" w:rsidRDefault="002257F6" w:rsidP="008B1F47">
      <w:pPr>
        <w:numPr>
          <w:ilvl w:val="0"/>
          <w:numId w:val="4"/>
        </w:numPr>
        <w:spacing w:after="5" w:line="240" w:lineRule="auto"/>
        <w:ind w:hanging="110"/>
        <w:rPr>
          <w:rFonts w:ascii="Arial Narrow" w:hAnsi="Arial Narrow"/>
        </w:rPr>
      </w:pPr>
      <w:r w:rsidRPr="008B1F47">
        <w:rPr>
          <w:rFonts w:ascii="Arial Narrow" w:hAnsi="Arial Narrow"/>
        </w:rPr>
        <w:t xml:space="preserve">Powierzchnia zabudowy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r>
      <w:r w:rsidRPr="008B1F47">
        <w:rPr>
          <w:rFonts w:ascii="Arial Narrow" w:hAnsi="Arial Narrow"/>
          <w:b/>
        </w:rPr>
        <w:t xml:space="preserve">30,50 m2 </w:t>
      </w:r>
    </w:p>
    <w:p w:rsidR="00E41863" w:rsidRPr="0081214D" w:rsidRDefault="002257F6" w:rsidP="008B1F47">
      <w:pPr>
        <w:numPr>
          <w:ilvl w:val="0"/>
          <w:numId w:val="4"/>
        </w:numPr>
        <w:spacing w:after="5" w:line="240" w:lineRule="auto"/>
        <w:ind w:hanging="110"/>
        <w:rPr>
          <w:rFonts w:ascii="Arial Narrow" w:hAnsi="Arial Narrow"/>
          <w:b/>
          <w:bCs/>
          <w:color w:val="00B050"/>
        </w:rPr>
      </w:pPr>
      <w:r w:rsidRPr="0081214D">
        <w:rPr>
          <w:rFonts w:ascii="Arial Narrow" w:hAnsi="Arial Narrow"/>
          <w:b/>
          <w:bCs/>
          <w:color w:val="00B050"/>
        </w:rPr>
        <w:t xml:space="preserve">Powierzchnia całkowita netto= pow. użytkowa  </w:t>
      </w:r>
      <w:r w:rsidRPr="0081214D">
        <w:rPr>
          <w:rFonts w:ascii="Arial Narrow" w:hAnsi="Arial Narrow"/>
          <w:b/>
          <w:bCs/>
          <w:color w:val="00B050"/>
        </w:rPr>
        <w:tab/>
        <w:t>1</w:t>
      </w:r>
      <w:r w:rsidR="0081214D" w:rsidRPr="0081214D">
        <w:rPr>
          <w:rFonts w:ascii="Arial Narrow" w:hAnsi="Arial Narrow"/>
          <w:b/>
          <w:bCs/>
          <w:color w:val="00B050"/>
        </w:rPr>
        <w:t>8</w:t>
      </w:r>
      <w:r w:rsidRPr="0081214D">
        <w:rPr>
          <w:rFonts w:ascii="Arial Narrow" w:hAnsi="Arial Narrow"/>
          <w:b/>
          <w:bCs/>
          <w:color w:val="00B050"/>
        </w:rPr>
        <w:t>,</w:t>
      </w:r>
      <w:r w:rsidR="0081214D" w:rsidRPr="0081214D">
        <w:rPr>
          <w:rFonts w:ascii="Arial Narrow" w:hAnsi="Arial Narrow"/>
          <w:b/>
          <w:bCs/>
          <w:color w:val="00B050"/>
        </w:rPr>
        <w:t>79</w:t>
      </w:r>
      <w:r w:rsidRPr="0081214D">
        <w:rPr>
          <w:rFonts w:ascii="Arial Narrow" w:hAnsi="Arial Narrow"/>
          <w:b/>
          <w:bCs/>
          <w:color w:val="00B050"/>
        </w:rPr>
        <w:t xml:space="preserve"> m2 </w:t>
      </w:r>
    </w:p>
    <w:p w:rsidR="00E41863" w:rsidRPr="008B1F47" w:rsidRDefault="002257F6" w:rsidP="008B1F47">
      <w:pPr>
        <w:numPr>
          <w:ilvl w:val="0"/>
          <w:numId w:val="4"/>
        </w:numPr>
        <w:spacing w:after="5" w:line="240" w:lineRule="auto"/>
        <w:ind w:hanging="110"/>
        <w:rPr>
          <w:rFonts w:ascii="Arial Narrow" w:hAnsi="Arial Narrow"/>
        </w:rPr>
      </w:pPr>
      <w:r w:rsidRPr="008B1F47">
        <w:rPr>
          <w:rFonts w:ascii="Arial Narrow" w:hAnsi="Arial Narrow"/>
        </w:rPr>
        <w:t xml:space="preserve">Kubatura całkowita netto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r>
      <w:r w:rsidRPr="008B1F47">
        <w:rPr>
          <w:rFonts w:ascii="Arial Narrow" w:hAnsi="Arial Narrow"/>
          <w:b/>
        </w:rPr>
        <w:t>49,69 m3</w:t>
      </w:r>
      <w:r w:rsidRPr="008B1F47">
        <w:rPr>
          <w:rFonts w:ascii="Arial Narrow" w:hAnsi="Arial Narrow"/>
        </w:rPr>
        <w:t xml:space="preserve"> </w:t>
      </w:r>
    </w:p>
    <w:p w:rsidR="00E41863" w:rsidRPr="008B1F47" w:rsidRDefault="002257F6" w:rsidP="008B1F47">
      <w:pPr>
        <w:numPr>
          <w:ilvl w:val="0"/>
          <w:numId w:val="4"/>
        </w:numPr>
        <w:spacing w:after="5" w:line="240" w:lineRule="auto"/>
        <w:ind w:hanging="110"/>
        <w:rPr>
          <w:rFonts w:ascii="Arial Narrow" w:hAnsi="Arial Narrow"/>
        </w:rPr>
      </w:pPr>
      <w:r w:rsidRPr="008B1F47">
        <w:rPr>
          <w:rFonts w:ascii="Arial Narrow" w:hAnsi="Arial Narrow"/>
        </w:rPr>
        <w:t xml:space="preserve">Długość budynku – </w:t>
      </w:r>
      <w:r w:rsidRPr="008B1F47">
        <w:rPr>
          <w:rFonts w:ascii="Arial Narrow" w:hAnsi="Arial Narrow"/>
          <w:b/>
        </w:rPr>
        <w:t>6,20 m</w:t>
      </w:r>
      <w:r w:rsidRPr="008B1F47">
        <w:rPr>
          <w:rFonts w:ascii="Arial Narrow" w:hAnsi="Arial Narrow"/>
        </w:rPr>
        <w:t xml:space="preserve">, szerokość budynku - </w:t>
      </w:r>
      <w:r w:rsidRPr="008B1F47">
        <w:rPr>
          <w:rFonts w:ascii="Arial Narrow" w:hAnsi="Arial Narrow"/>
          <w:b/>
        </w:rPr>
        <w:t xml:space="preserve">4,48 m </w:t>
      </w:r>
    </w:p>
    <w:p w:rsidR="00E41863" w:rsidRPr="008B1F47" w:rsidRDefault="002257F6" w:rsidP="008B1F47">
      <w:pPr>
        <w:numPr>
          <w:ilvl w:val="0"/>
          <w:numId w:val="4"/>
        </w:numPr>
        <w:spacing w:after="5" w:line="240" w:lineRule="auto"/>
        <w:ind w:hanging="110"/>
        <w:rPr>
          <w:rFonts w:ascii="Arial Narrow" w:hAnsi="Arial Narrow"/>
        </w:rPr>
      </w:pPr>
      <w:r w:rsidRPr="008B1F47">
        <w:rPr>
          <w:rFonts w:ascii="Arial Narrow" w:hAnsi="Arial Narrow"/>
        </w:rPr>
        <w:t xml:space="preserve">Wysokość budynku do attyki </w:t>
      </w:r>
      <w:r w:rsidRPr="008B1F47">
        <w:rPr>
          <w:rFonts w:ascii="Arial Narrow" w:hAnsi="Arial Narrow"/>
          <w:b/>
        </w:rPr>
        <w:t>3,50 m</w:t>
      </w:r>
      <w:r w:rsidRPr="008B1F47">
        <w:rPr>
          <w:rFonts w:ascii="Arial Narrow" w:hAnsi="Arial Narrow"/>
        </w:rPr>
        <w:t xml:space="preserve"> </w:t>
      </w:r>
    </w:p>
    <w:p w:rsidR="0081214D" w:rsidRDefault="002257F6" w:rsidP="008B1F47">
      <w:pPr>
        <w:numPr>
          <w:ilvl w:val="0"/>
          <w:numId w:val="4"/>
        </w:numPr>
        <w:spacing w:after="5" w:line="240" w:lineRule="auto"/>
        <w:ind w:hanging="110"/>
        <w:rPr>
          <w:rFonts w:ascii="Arial Narrow" w:hAnsi="Arial Narrow"/>
        </w:rPr>
      </w:pPr>
      <w:r w:rsidRPr="008B1F47">
        <w:rPr>
          <w:rFonts w:ascii="Arial Narrow" w:hAnsi="Arial Narrow"/>
        </w:rPr>
        <w:t xml:space="preserve">Wysokość budynku wg Dz.U. Nr 75 </w:t>
      </w:r>
      <w:r w:rsidRPr="008B1F47">
        <w:rPr>
          <w:rFonts w:ascii="Arial Narrow" w:hAnsi="Arial Narrow"/>
          <w:b/>
        </w:rPr>
        <w:t>3,25 m</w:t>
      </w:r>
      <w:r w:rsidRPr="008B1F47">
        <w:rPr>
          <w:rFonts w:ascii="Arial Narrow" w:hAnsi="Arial Narrow"/>
        </w:rPr>
        <w:t xml:space="preserve"> </w:t>
      </w:r>
    </w:p>
    <w:p w:rsidR="0081214D" w:rsidRDefault="0081214D" w:rsidP="0081214D">
      <w:pPr>
        <w:spacing w:after="5" w:line="240" w:lineRule="auto"/>
        <w:ind w:left="110" w:firstLine="0"/>
        <w:rPr>
          <w:rFonts w:ascii="Arial Narrow" w:hAnsi="Arial Narrow"/>
        </w:rPr>
      </w:pPr>
    </w:p>
    <w:p w:rsidR="00E41863" w:rsidRPr="008B1F47" w:rsidRDefault="002257F6" w:rsidP="0081214D">
      <w:pPr>
        <w:spacing w:after="5" w:line="240" w:lineRule="auto"/>
        <w:ind w:left="110" w:firstLine="0"/>
        <w:rPr>
          <w:rFonts w:ascii="Arial Narrow" w:hAnsi="Arial Narrow"/>
        </w:rPr>
      </w:pPr>
      <w:r w:rsidRPr="008B1F47">
        <w:rPr>
          <w:rFonts w:ascii="Arial Narrow" w:hAnsi="Arial Narrow"/>
          <w:b/>
        </w:rPr>
        <w:t>2. Forma architektoniczna i funkcja obiektu</w:t>
      </w:r>
      <w:r w:rsidR="00D46C49">
        <w:rPr>
          <w:rFonts w:ascii="Arial Narrow" w:hAnsi="Arial Narrow"/>
          <w:b/>
        </w:rPr>
        <w:t xml:space="preserve"> – bez zmian.</w:t>
      </w:r>
    </w:p>
    <w:p w:rsidR="00E41863" w:rsidRPr="008B1F47" w:rsidRDefault="002257F6" w:rsidP="008B1F47">
      <w:pPr>
        <w:numPr>
          <w:ilvl w:val="1"/>
          <w:numId w:val="5"/>
        </w:numPr>
        <w:spacing w:after="5" w:line="240" w:lineRule="auto"/>
        <w:ind w:hanging="302"/>
        <w:jc w:val="left"/>
        <w:rPr>
          <w:rFonts w:ascii="Arial Narrow" w:hAnsi="Arial Narrow"/>
        </w:rPr>
      </w:pPr>
      <w:r w:rsidRPr="008B1F47">
        <w:rPr>
          <w:rFonts w:ascii="Arial Narrow" w:hAnsi="Arial Narrow"/>
          <w:b/>
        </w:rPr>
        <w:t xml:space="preserve">Bryła i forma architektoniczna </w:t>
      </w:r>
      <w:r w:rsidR="0081214D">
        <w:rPr>
          <w:rFonts w:ascii="Arial Narrow" w:hAnsi="Arial Narrow"/>
          <w:b/>
        </w:rPr>
        <w:t>– bez zmian.</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Forma architektoniczna i bryła zgodna z Miejscowym Planem Zagospodarowania Przestrzennego.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Budynek jednokondygnacyjny, wolnostojący, niepodpiwniczony. </w:t>
      </w:r>
    </w:p>
    <w:p w:rsidR="00E41863" w:rsidRPr="008B1F47" w:rsidRDefault="002257F6" w:rsidP="008B1F47">
      <w:pPr>
        <w:numPr>
          <w:ilvl w:val="1"/>
          <w:numId w:val="5"/>
        </w:numPr>
        <w:spacing w:after="5" w:line="240" w:lineRule="auto"/>
        <w:ind w:hanging="302"/>
        <w:jc w:val="left"/>
        <w:rPr>
          <w:rFonts w:ascii="Arial Narrow" w:hAnsi="Arial Narrow"/>
        </w:rPr>
      </w:pPr>
      <w:r w:rsidRPr="008B1F47">
        <w:rPr>
          <w:rFonts w:ascii="Arial Narrow" w:hAnsi="Arial Narrow"/>
          <w:b/>
        </w:rPr>
        <w:t>Przewidywana funkcja obiektu</w:t>
      </w:r>
      <w:r w:rsidR="0081214D">
        <w:rPr>
          <w:rFonts w:ascii="Arial Narrow" w:hAnsi="Arial Narrow"/>
          <w:b/>
        </w:rPr>
        <w:t xml:space="preserve"> – bez zmian.</w:t>
      </w:r>
    </w:p>
    <w:p w:rsidR="00E41863" w:rsidRPr="008B1F47" w:rsidRDefault="002257F6" w:rsidP="008B1F47">
      <w:pPr>
        <w:spacing w:after="2" w:line="240" w:lineRule="auto"/>
        <w:ind w:left="-5" w:right="1158"/>
        <w:jc w:val="left"/>
        <w:rPr>
          <w:rFonts w:ascii="Arial Narrow" w:hAnsi="Arial Narrow"/>
        </w:rPr>
      </w:pPr>
      <w:r w:rsidRPr="008B1F47">
        <w:rPr>
          <w:rFonts w:ascii="Arial Narrow" w:hAnsi="Arial Narrow"/>
        </w:rPr>
        <w:t xml:space="preserve">Budynek ma funkcję socjalno-biurową, kategoria ZL. Występuje powiązanie funkcjonalne ze strefą PM. Obiekt przeznaczony jest dla pracowników punktu. Zatrudnienie. </w:t>
      </w:r>
    </w:p>
    <w:p w:rsidR="00E41863" w:rsidRPr="008B1F47" w:rsidRDefault="002257F6" w:rsidP="008B1F47">
      <w:pPr>
        <w:spacing w:line="240" w:lineRule="auto"/>
        <w:ind w:left="-5" w:right="160"/>
        <w:rPr>
          <w:rFonts w:ascii="Arial Narrow" w:hAnsi="Arial Narrow"/>
        </w:rPr>
      </w:pPr>
      <w:r w:rsidRPr="008B1F47">
        <w:rPr>
          <w:rFonts w:ascii="Arial Narrow" w:hAnsi="Arial Narrow"/>
        </w:rPr>
        <w:t xml:space="preserve">Zakładana łączna ilość pracowników fizycznych, zatrudnionych przy pracy na terenie planowanej inwestycji wynosi: 1 osoba. </w:t>
      </w:r>
    </w:p>
    <w:p w:rsidR="00E41863" w:rsidRPr="008B1F47" w:rsidRDefault="002257F6" w:rsidP="008B1F47">
      <w:pPr>
        <w:numPr>
          <w:ilvl w:val="1"/>
          <w:numId w:val="5"/>
        </w:numPr>
        <w:spacing w:after="5" w:line="240" w:lineRule="auto"/>
        <w:ind w:hanging="302"/>
        <w:jc w:val="left"/>
        <w:rPr>
          <w:rFonts w:ascii="Arial Narrow" w:hAnsi="Arial Narrow"/>
        </w:rPr>
      </w:pPr>
      <w:r w:rsidRPr="008B1F47">
        <w:rPr>
          <w:rFonts w:ascii="Arial Narrow" w:hAnsi="Arial Narrow"/>
          <w:b/>
        </w:rPr>
        <w:t>Sposób dostosowania do krajobrazu i otoczenia</w:t>
      </w:r>
      <w:r w:rsidR="0081214D">
        <w:rPr>
          <w:rFonts w:ascii="Arial Narrow" w:hAnsi="Arial Narrow"/>
          <w:b/>
        </w:rPr>
        <w:t xml:space="preserve"> – bez zmian.</w:t>
      </w:r>
    </w:p>
    <w:p w:rsidR="00E41863" w:rsidRPr="008B1F47" w:rsidRDefault="002257F6" w:rsidP="008B1F47">
      <w:pPr>
        <w:spacing w:after="5" w:line="240" w:lineRule="auto"/>
        <w:ind w:left="-5" w:right="1333"/>
        <w:rPr>
          <w:rFonts w:ascii="Arial Narrow" w:hAnsi="Arial Narrow"/>
        </w:rPr>
      </w:pPr>
      <w:r w:rsidRPr="008B1F47">
        <w:rPr>
          <w:rFonts w:ascii="Arial Narrow" w:hAnsi="Arial Narrow"/>
        </w:rPr>
        <w:t xml:space="preserve">Forma architektoniczna i bryła jest zgodna z Decyzją Lokalizacji Inwestycji Celu Publicznego. Kształt dachu, wykończenie elewacji nawiązuje do istniejących budynków. </w:t>
      </w:r>
    </w:p>
    <w:p w:rsidR="00E41863" w:rsidRPr="008B1F47" w:rsidRDefault="002257F6" w:rsidP="008B1F47">
      <w:pPr>
        <w:numPr>
          <w:ilvl w:val="0"/>
          <w:numId w:val="6"/>
        </w:numPr>
        <w:spacing w:after="5" w:line="240" w:lineRule="auto"/>
        <w:ind w:hanging="202"/>
        <w:jc w:val="left"/>
        <w:rPr>
          <w:rFonts w:ascii="Arial Narrow" w:hAnsi="Arial Narrow"/>
        </w:rPr>
      </w:pPr>
      <w:r w:rsidRPr="008B1F47">
        <w:rPr>
          <w:rFonts w:ascii="Arial Narrow" w:hAnsi="Arial Narrow"/>
          <w:b/>
        </w:rPr>
        <w:t xml:space="preserve">Układ konstrukcyjny </w:t>
      </w:r>
      <w:r w:rsidR="00D46C49">
        <w:rPr>
          <w:rFonts w:ascii="Arial Narrow" w:hAnsi="Arial Narrow"/>
          <w:b/>
        </w:rPr>
        <w:t>– bez zmian.</w:t>
      </w:r>
    </w:p>
    <w:p w:rsidR="00E41863" w:rsidRPr="008B1F47" w:rsidRDefault="002257F6" w:rsidP="008B1F47">
      <w:pPr>
        <w:numPr>
          <w:ilvl w:val="1"/>
          <w:numId w:val="6"/>
        </w:numPr>
        <w:spacing w:after="5" w:line="240" w:lineRule="auto"/>
        <w:ind w:right="358" w:hanging="353"/>
        <w:jc w:val="left"/>
        <w:rPr>
          <w:rFonts w:ascii="Arial Narrow" w:hAnsi="Arial Narrow"/>
        </w:rPr>
      </w:pPr>
      <w:r w:rsidRPr="008B1F47">
        <w:rPr>
          <w:rFonts w:ascii="Arial Narrow" w:hAnsi="Arial Narrow"/>
          <w:u w:val="single" w:color="000000"/>
        </w:rPr>
        <w:t>Zastosowane schematy statyczne.</w:t>
      </w:r>
      <w:r w:rsidRPr="008B1F47">
        <w:rPr>
          <w:rFonts w:ascii="Arial Narrow" w:hAnsi="Arial Narrow"/>
        </w:rPr>
        <w:t xml:space="preserve"> </w:t>
      </w:r>
    </w:p>
    <w:p w:rsidR="00E41863" w:rsidRPr="008B1F47" w:rsidRDefault="002257F6" w:rsidP="008B1F47">
      <w:pPr>
        <w:tabs>
          <w:tab w:val="center" w:pos="2774"/>
        </w:tabs>
        <w:spacing w:line="240" w:lineRule="auto"/>
        <w:ind w:left="-15"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Wg „Projektu budowlanego – branża konstrukcyjna” </w:t>
      </w:r>
    </w:p>
    <w:p w:rsidR="00E41863" w:rsidRPr="008B1F47" w:rsidRDefault="002257F6" w:rsidP="008B1F47">
      <w:pPr>
        <w:numPr>
          <w:ilvl w:val="1"/>
          <w:numId w:val="6"/>
        </w:numPr>
        <w:spacing w:after="0" w:line="240" w:lineRule="auto"/>
        <w:ind w:right="358" w:hanging="353"/>
        <w:jc w:val="left"/>
        <w:rPr>
          <w:rFonts w:ascii="Arial Narrow" w:hAnsi="Arial Narrow"/>
        </w:rPr>
      </w:pPr>
      <w:r w:rsidRPr="008B1F47">
        <w:rPr>
          <w:rFonts w:ascii="Arial Narrow" w:hAnsi="Arial Narrow"/>
          <w:u w:val="single" w:color="000000"/>
        </w:rPr>
        <w:t>Przyjęte założenia do obliczeń konstrukcyjnych</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Wartość obciążeń stałych i zmiennych przyjęto na podstawie odpowiednich, przedmiotowych norm budowlanych. </w:t>
      </w:r>
    </w:p>
    <w:p w:rsidR="00E41863" w:rsidRPr="008B1F47" w:rsidRDefault="002257F6" w:rsidP="008B1F47">
      <w:pPr>
        <w:spacing w:line="240" w:lineRule="auto"/>
        <w:ind w:left="-5" w:right="2041"/>
        <w:rPr>
          <w:rFonts w:ascii="Arial Narrow" w:hAnsi="Arial Narrow"/>
        </w:rPr>
      </w:pPr>
      <w:r w:rsidRPr="008B1F47">
        <w:rPr>
          <w:rFonts w:ascii="Arial Narrow" w:hAnsi="Arial Narrow"/>
        </w:rPr>
        <w:t xml:space="preserve">PN-82/B-02000  </w:t>
      </w:r>
      <w:r w:rsidRPr="008B1F47">
        <w:rPr>
          <w:rFonts w:ascii="Arial Narrow" w:hAnsi="Arial Narrow"/>
        </w:rPr>
        <w:tab/>
        <w:t xml:space="preserve">- Obciążenia budowli. Zasady ustalania wartości. PN-82/B-02001  </w:t>
      </w:r>
      <w:r w:rsidRPr="008B1F47">
        <w:rPr>
          <w:rFonts w:ascii="Arial Narrow" w:hAnsi="Arial Narrow"/>
        </w:rPr>
        <w:tab/>
        <w:t xml:space="preserve">- Obciążenia budowli. Obciążenia stałe.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PN-80/B-02010/Az1, październik 2006 - Obciążenia w obliczeniach statycznych. Obciążenie śniegiem. </w:t>
      </w:r>
    </w:p>
    <w:tbl>
      <w:tblPr>
        <w:tblStyle w:val="TableGrid"/>
        <w:tblW w:w="9969" w:type="dxa"/>
        <w:tblInd w:w="0" w:type="dxa"/>
        <w:tblLook w:val="04A0" w:firstRow="1" w:lastRow="0" w:firstColumn="1" w:lastColumn="0" w:noHBand="0" w:noVBand="1"/>
      </w:tblPr>
      <w:tblGrid>
        <w:gridCol w:w="2124"/>
        <w:gridCol w:w="7845"/>
      </w:tblGrid>
      <w:tr w:rsidR="00E41863" w:rsidRPr="008B1F47">
        <w:trPr>
          <w:trHeight w:val="482"/>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PN-82/B-02003  </w:t>
            </w:r>
          </w:p>
        </w:tc>
        <w:tc>
          <w:tcPr>
            <w:tcW w:w="7845" w:type="dxa"/>
            <w:tcBorders>
              <w:top w:val="nil"/>
              <w:left w:val="nil"/>
              <w:bottom w:val="nil"/>
              <w:right w:val="nil"/>
            </w:tcBorders>
          </w:tcPr>
          <w:p w:rsidR="00E41863" w:rsidRPr="008B1F47" w:rsidRDefault="002257F6" w:rsidP="008B1F47">
            <w:pPr>
              <w:spacing w:after="0" w:line="240" w:lineRule="auto"/>
              <w:ind w:left="0" w:right="2056" w:firstLine="0"/>
              <w:jc w:val="left"/>
              <w:rPr>
                <w:rFonts w:ascii="Arial Narrow" w:hAnsi="Arial Narrow"/>
              </w:rPr>
            </w:pPr>
            <w:r w:rsidRPr="008B1F47">
              <w:rPr>
                <w:rFonts w:ascii="Arial Narrow" w:hAnsi="Arial Narrow"/>
              </w:rPr>
              <w:t xml:space="preserve">- Obciążenia budowli. Obciążenie zmienne technologiczne. Podstawowe obciążenia technologiczne i montażowe. </w:t>
            </w:r>
          </w:p>
        </w:tc>
      </w:tr>
      <w:tr w:rsidR="00E41863" w:rsidRPr="008B1F47">
        <w:trPr>
          <w:trHeight w:val="506"/>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PN-82/B-02004  </w:t>
            </w:r>
          </w:p>
        </w:tc>
        <w:tc>
          <w:tcPr>
            <w:tcW w:w="7845" w:type="dxa"/>
            <w:tcBorders>
              <w:top w:val="nil"/>
              <w:left w:val="nil"/>
              <w:bottom w:val="nil"/>
              <w:right w:val="nil"/>
            </w:tcBorders>
          </w:tcPr>
          <w:p w:rsidR="00E41863" w:rsidRPr="008B1F47" w:rsidRDefault="002257F6" w:rsidP="008B1F47">
            <w:pPr>
              <w:spacing w:after="0" w:line="240" w:lineRule="auto"/>
              <w:ind w:left="0" w:right="2128" w:firstLine="0"/>
              <w:jc w:val="left"/>
              <w:rPr>
                <w:rFonts w:ascii="Arial Narrow" w:hAnsi="Arial Narrow"/>
              </w:rPr>
            </w:pPr>
            <w:r w:rsidRPr="008B1F47">
              <w:rPr>
                <w:rFonts w:ascii="Arial Narrow" w:hAnsi="Arial Narrow"/>
              </w:rPr>
              <w:t xml:space="preserve">- Obciążenia budowli. Obciążenie zmienne technologiczne.  Obciążenie pojazdami. </w:t>
            </w:r>
          </w:p>
        </w:tc>
      </w:tr>
      <w:tr w:rsidR="00E41863" w:rsidRPr="008B1F47">
        <w:trPr>
          <w:trHeight w:val="504"/>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lastRenderedPageBreak/>
              <w:t xml:space="preserve">PN-80/B-02010  </w:t>
            </w:r>
          </w:p>
        </w:tc>
        <w:tc>
          <w:tcPr>
            <w:tcW w:w="7845" w:type="dxa"/>
            <w:tcBorders>
              <w:top w:val="nil"/>
              <w:left w:val="nil"/>
              <w:bottom w:val="nil"/>
              <w:right w:val="nil"/>
            </w:tcBorders>
          </w:tcPr>
          <w:p w:rsidR="00E41863" w:rsidRPr="008B1F47" w:rsidRDefault="002257F6" w:rsidP="008B1F47">
            <w:pPr>
              <w:spacing w:after="0" w:line="240" w:lineRule="auto"/>
              <w:ind w:left="0" w:right="3561" w:firstLine="0"/>
              <w:rPr>
                <w:rFonts w:ascii="Arial Narrow" w:hAnsi="Arial Narrow"/>
              </w:rPr>
            </w:pPr>
            <w:r w:rsidRPr="008B1F47">
              <w:rPr>
                <w:rFonts w:ascii="Arial Narrow" w:hAnsi="Arial Narrow"/>
              </w:rPr>
              <w:t xml:space="preserve">- Obciążenia w obliczeniach statycznych.  Obciążenie śniegiem. </w:t>
            </w:r>
          </w:p>
        </w:tc>
      </w:tr>
      <w:tr w:rsidR="00E41863" w:rsidRPr="008B1F47">
        <w:trPr>
          <w:trHeight w:val="504"/>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PN-77/B-02011  </w:t>
            </w:r>
          </w:p>
        </w:tc>
        <w:tc>
          <w:tcPr>
            <w:tcW w:w="7845" w:type="dxa"/>
            <w:tcBorders>
              <w:top w:val="nil"/>
              <w:left w:val="nil"/>
              <w:bottom w:val="nil"/>
              <w:right w:val="nil"/>
            </w:tcBorders>
          </w:tcPr>
          <w:p w:rsidR="00E41863" w:rsidRPr="008B1F47" w:rsidRDefault="002257F6" w:rsidP="008B1F47">
            <w:pPr>
              <w:spacing w:after="0" w:line="240" w:lineRule="auto"/>
              <w:ind w:left="0" w:right="3561" w:firstLine="0"/>
              <w:jc w:val="left"/>
              <w:rPr>
                <w:rFonts w:ascii="Arial Narrow" w:hAnsi="Arial Narrow"/>
              </w:rPr>
            </w:pPr>
            <w:r w:rsidRPr="008B1F47">
              <w:rPr>
                <w:rFonts w:ascii="Arial Narrow" w:hAnsi="Arial Narrow"/>
              </w:rPr>
              <w:t xml:space="preserve">- Obciążenia w obliczeniach statycznych.  Obciążenie wiatrem. </w:t>
            </w:r>
          </w:p>
        </w:tc>
      </w:tr>
      <w:tr w:rsidR="00E41863" w:rsidRPr="008B1F47">
        <w:trPr>
          <w:trHeight w:val="252"/>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PN-88/B-02014  </w:t>
            </w:r>
          </w:p>
        </w:tc>
        <w:tc>
          <w:tcPr>
            <w:tcW w:w="7845"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Obciążenia budowli. Obciążenie gruntem. </w:t>
            </w:r>
          </w:p>
        </w:tc>
      </w:tr>
      <w:tr w:rsidR="00E41863" w:rsidRPr="008B1F47">
        <w:trPr>
          <w:trHeight w:val="253"/>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PN-90/B-03000  </w:t>
            </w:r>
          </w:p>
        </w:tc>
        <w:tc>
          <w:tcPr>
            <w:tcW w:w="7845"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Projekty budowlane. Obliczenia statyczne. </w:t>
            </w:r>
          </w:p>
        </w:tc>
      </w:tr>
      <w:tr w:rsidR="00E41863" w:rsidRPr="008B1F47">
        <w:trPr>
          <w:trHeight w:val="253"/>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PN-76/B-03001  </w:t>
            </w:r>
          </w:p>
        </w:tc>
        <w:tc>
          <w:tcPr>
            <w:tcW w:w="7845"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Konstrukcje i podłoża budowli. Ogólne zasady obliczeń. </w:t>
            </w:r>
          </w:p>
        </w:tc>
      </w:tr>
      <w:tr w:rsidR="00E41863" w:rsidRPr="008B1F47">
        <w:trPr>
          <w:trHeight w:val="230"/>
        </w:trPr>
        <w:tc>
          <w:tcPr>
            <w:tcW w:w="212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PN-81/B-03020  </w:t>
            </w:r>
          </w:p>
        </w:tc>
        <w:tc>
          <w:tcPr>
            <w:tcW w:w="7845" w:type="dxa"/>
            <w:tcBorders>
              <w:top w:val="nil"/>
              <w:left w:val="nil"/>
              <w:bottom w:val="nil"/>
              <w:right w:val="nil"/>
            </w:tcBorders>
          </w:tcPr>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 Posadowienie bezpośrednie budowli. Obliczenia statyczne i projektowanie.                                   </w:t>
            </w:r>
          </w:p>
        </w:tc>
      </w:tr>
    </w:tbl>
    <w:p w:rsidR="00E41863" w:rsidRPr="008B1F47" w:rsidRDefault="002257F6" w:rsidP="008B1F47">
      <w:pPr>
        <w:tabs>
          <w:tab w:val="center" w:pos="3886"/>
        </w:tabs>
        <w:spacing w:line="240" w:lineRule="auto"/>
        <w:ind w:left="-15" w:firstLine="0"/>
        <w:jc w:val="left"/>
        <w:rPr>
          <w:rFonts w:ascii="Arial Narrow" w:hAnsi="Arial Narrow"/>
        </w:rPr>
      </w:pPr>
      <w:r w:rsidRPr="008B1F47">
        <w:rPr>
          <w:rFonts w:ascii="Arial Narrow" w:hAnsi="Arial Narrow"/>
        </w:rPr>
        <w:t xml:space="preserve">Obciążenia klimatyczne </w:t>
      </w:r>
      <w:r w:rsidRPr="008B1F47">
        <w:rPr>
          <w:rFonts w:ascii="Arial Narrow" w:hAnsi="Arial Narrow"/>
        </w:rPr>
        <w:tab/>
        <w:t>- głębokość przemarzania – II strefa: 1,00 m</w:t>
      </w:r>
      <w:r w:rsidRPr="008B1F47">
        <w:rPr>
          <w:rFonts w:ascii="Arial Narrow" w:hAnsi="Arial Narrow"/>
          <w:color w:val="4472C4"/>
        </w:rPr>
        <w:t xml:space="preserve"> </w:t>
      </w:r>
    </w:p>
    <w:p w:rsidR="00953224" w:rsidRDefault="002257F6" w:rsidP="008B1F47">
      <w:pPr>
        <w:spacing w:line="240" w:lineRule="auto"/>
        <w:ind w:left="-5"/>
        <w:rPr>
          <w:rFonts w:ascii="Arial Narrow" w:hAnsi="Arial Narrow"/>
        </w:rPr>
      </w:pPr>
      <w:r w:rsidRPr="008B1F47">
        <w:rPr>
          <w:rFonts w:ascii="Arial Narrow" w:hAnsi="Arial Narrow"/>
        </w:rPr>
        <w:t xml:space="preserve">Obciążenia użytkowe - obciążenie naziomu 15,00 </w:t>
      </w:r>
      <w:proofErr w:type="spellStart"/>
      <w:r w:rsidRPr="008B1F47">
        <w:rPr>
          <w:rFonts w:ascii="Arial Narrow" w:hAnsi="Arial Narrow"/>
        </w:rPr>
        <w:t>kN</w:t>
      </w:r>
      <w:proofErr w:type="spellEnd"/>
      <w:r w:rsidRPr="008B1F47">
        <w:rPr>
          <w:rFonts w:ascii="Arial Narrow" w:hAnsi="Arial Narrow"/>
        </w:rPr>
        <w:t>/m</w:t>
      </w:r>
      <w:r w:rsidRPr="008B1F47">
        <w:rPr>
          <w:rFonts w:ascii="Arial Narrow" w:hAnsi="Arial Narrow"/>
          <w:vertAlign w:val="superscript"/>
        </w:rPr>
        <w:t>2</w:t>
      </w:r>
      <w:r w:rsidRPr="008B1F47">
        <w:rPr>
          <w:rFonts w:ascii="Arial Narrow" w:hAnsi="Arial Narrow"/>
        </w:rPr>
        <w:t xml:space="preserve"> </w:t>
      </w:r>
    </w:p>
    <w:p w:rsidR="00E41863" w:rsidRPr="008B1F47" w:rsidRDefault="002257F6" w:rsidP="0081214D">
      <w:pPr>
        <w:numPr>
          <w:ilvl w:val="1"/>
          <w:numId w:val="6"/>
        </w:numPr>
        <w:spacing w:after="5" w:line="240" w:lineRule="auto"/>
        <w:ind w:left="0" w:right="358" w:firstLine="0"/>
        <w:jc w:val="left"/>
        <w:rPr>
          <w:rFonts w:ascii="Arial Narrow" w:hAnsi="Arial Narrow"/>
        </w:rPr>
      </w:pPr>
      <w:r w:rsidRPr="008B1F47">
        <w:rPr>
          <w:rFonts w:ascii="Arial Narrow" w:hAnsi="Arial Narrow"/>
          <w:u w:val="double" w:color="000000"/>
        </w:rPr>
        <w:t xml:space="preserve">Podstawowe  wyniki obliczeń </w:t>
      </w:r>
      <w:proofErr w:type="spellStart"/>
      <w:r w:rsidRPr="008B1F47">
        <w:rPr>
          <w:rFonts w:ascii="Arial Narrow" w:hAnsi="Arial Narrow"/>
          <w:u w:val="double" w:color="000000"/>
        </w:rPr>
        <w:t>statyczno</w:t>
      </w:r>
      <w:proofErr w:type="spellEnd"/>
      <w:r w:rsidRPr="008B1F47">
        <w:rPr>
          <w:rFonts w:ascii="Arial Narrow" w:hAnsi="Arial Narrow"/>
          <w:u w:val="double" w:color="000000"/>
        </w:rPr>
        <w:t xml:space="preserve"> - wytrzymałościowych.</w:t>
      </w:r>
      <w:r w:rsidRPr="008B1F47">
        <w:rPr>
          <w:rFonts w:ascii="Arial Narrow" w:hAnsi="Arial Narrow"/>
        </w:rPr>
        <w:t xml:space="preserve"> Wg projektu konstrukcyjnego.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81214D">
      <w:pPr>
        <w:numPr>
          <w:ilvl w:val="1"/>
          <w:numId w:val="6"/>
        </w:numPr>
        <w:spacing w:after="5" w:line="240" w:lineRule="auto"/>
        <w:ind w:left="0" w:right="358" w:firstLine="0"/>
        <w:jc w:val="left"/>
        <w:rPr>
          <w:rFonts w:ascii="Arial Narrow" w:hAnsi="Arial Narrow"/>
        </w:rPr>
      </w:pPr>
      <w:r w:rsidRPr="008B1F47">
        <w:rPr>
          <w:rFonts w:ascii="Arial Narrow" w:hAnsi="Arial Narrow"/>
          <w:u w:val="double" w:color="000000"/>
        </w:rPr>
        <w:t>Rozwiązania konstrukcyjno-materiałowe podstawowych elementów konstrukcji obiektu :</w:t>
      </w:r>
      <w:r w:rsidRPr="008B1F47">
        <w:rPr>
          <w:rFonts w:ascii="Arial Narrow" w:hAnsi="Arial Narrow"/>
        </w:rPr>
        <w:t xml:space="preserve">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u w:val="single" w:color="000000"/>
        </w:rPr>
        <w:t>3.4.1. Materiały konstrukcyjne.</w:t>
      </w:r>
      <w:r w:rsidRPr="008B1F47">
        <w:rPr>
          <w:rFonts w:ascii="Arial Narrow" w:hAnsi="Arial Narrow"/>
        </w:rPr>
        <w:t xml:space="preserve">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Fundamenty </w:t>
      </w:r>
    </w:p>
    <w:p w:rsidR="00E41863" w:rsidRPr="008B1F47" w:rsidRDefault="002257F6" w:rsidP="008B1F47">
      <w:pPr>
        <w:numPr>
          <w:ilvl w:val="0"/>
          <w:numId w:val="7"/>
        </w:numPr>
        <w:spacing w:after="5" w:line="240" w:lineRule="auto"/>
        <w:ind w:hanging="110"/>
        <w:rPr>
          <w:rFonts w:ascii="Arial Narrow" w:hAnsi="Arial Narrow"/>
        </w:rPr>
      </w:pPr>
      <w:r w:rsidRPr="008B1F47">
        <w:rPr>
          <w:rFonts w:ascii="Arial Narrow" w:hAnsi="Arial Narrow"/>
        </w:rPr>
        <w:t xml:space="preserve">beton klasy C25/30, stal A-0 i A-III, klasa ekspozycji XC2 </w:t>
      </w:r>
    </w:p>
    <w:p w:rsidR="00E41863" w:rsidRPr="008B1F47" w:rsidRDefault="002257F6" w:rsidP="008B1F47">
      <w:pPr>
        <w:numPr>
          <w:ilvl w:val="0"/>
          <w:numId w:val="7"/>
        </w:numPr>
        <w:spacing w:line="240" w:lineRule="auto"/>
        <w:ind w:hanging="110"/>
        <w:rPr>
          <w:rFonts w:ascii="Arial Narrow" w:hAnsi="Arial Narrow"/>
        </w:rPr>
      </w:pPr>
      <w:r w:rsidRPr="008B1F47">
        <w:rPr>
          <w:rFonts w:ascii="Arial Narrow" w:hAnsi="Arial Narrow"/>
        </w:rPr>
        <w:t xml:space="preserve">chudy beton C8/10 (B10) gr. min. 10cm, lecz nie mniej niż do stropu gruntów nośnych </w:t>
      </w:r>
    </w:p>
    <w:p w:rsidR="00E41863" w:rsidRPr="008B1F47" w:rsidRDefault="002257F6" w:rsidP="008B1F47">
      <w:pPr>
        <w:numPr>
          <w:ilvl w:val="0"/>
          <w:numId w:val="7"/>
        </w:numPr>
        <w:spacing w:line="240" w:lineRule="auto"/>
        <w:ind w:hanging="110"/>
        <w:rPr>
          <w:rFonts w:ascii="Arial Narrow" w:hAnsi="Arial Narrow"/>
        </w:rPr>
      </w:pPr>
      <w:r w:rsidRPr="008B1F47">
        <w:rPr>
          <w:rFonts w:ascii="Arial Narrow" w:hAnsi="Arial Narrow"/>
        </w:rPr>
        <w:t xml:space="preserve">ściany fundamentowe: z bloczków betonowych typu M6 na zaprawie cementowej marki 5 </w:t>
      </w:r>
      <w:proofErr w:type="spellStart"/>
      <w:r w:rsidRPr="008B1F47">
        <w:rPr>
          <w:rFonts w:ascii="Arial Narrow" w:hAnsi="Arial Narrow"/>
        </w:rPr>
        <w:t>Mpa</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Ściana zewnętrzna </w:t>
      </w:r>
    </w:p>
    <w:p w:rsidR="00E41863" w:rsidRPr="008B1F47" w:rsidRDefault="002257F6" w:rsidP="008B1F47">
      <w:pPr>
        <w:numPr>
          <w:ilvl w:val="0"/>
          <w:numId w:val="7"/>
        </w:numPr>
        <w:spacing w:after="5" w:line="240" w:lineRule="auto"/>
        <w:ind w:hanging="110"/>
        <w:rPr>
          <w:rFonts w:ascii="Arial Narrow" w:hAnsi="Arial Narrow"/>
        </w:rPr>
      </w:pPr>
      <w:r w:rsidRPr="008B1F47">
        <w:rPr>
          <w:rFonts w:ascii="Arial Narrow" w:hAnsi="Arial Narrow"/>
        </w:rPr>
        <w:t xml:space="preserve">bloczki z betonu komórkowego np. </w:t>
      </w:r>
      <w:proofErr w:type="spellStart"/>
      <w:r w:rsidRPr="008B1F47">
        <w:rPr>
          <w:rFonts w:ascii="Arial Narrow" w:hAnsi="Arial Narrow"/>
        </w:rPr>
        <w:t>Termex</w:t>
      </w:r>
      <w:proofErr w:type="spellEnd"/>
      <w:r w:rsidRPr="008B1F47">
        <w:rPr>
          <w:rFonts w:ascii="Arial Narrow" w:hAnsi="Arial Narrow"/>
        </w:rPr>
        <w:t xml:space="preserve">, zaprawa cementowo-wapienna  marki M5,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Wieńce żelbetowe ściany </w:t>
      </w:r>
    </w:p>
    <w:p w:rsidR="00E41863" w:rsidRPr="008B1F47" w:rsidRDefault="002257F6" w:rsidP="008B1F47">
      <w:pPr>
        <w:numPr>
          <w:ilvl w:val="0"/>
          <w:numId w:val="7"/>
        </w:numPr>
        <w:spacing w:after="5" w:line="240" w:lineRule="auto"/>
        <w:ind w:hanging="110"/>
        <w:rPr>
          <w:rFonts w:ascii="Arial Narrow" w:hAnsi="Arial Narrow"/>
        </w:rPr>
      </w:pPr>
      <w:r w:rsidRPr="008B1F47">
        <w:rPr>
          <w:rFonts w:ascii="Arial Narrow" w:hAnsi="Arial Narrow"/>
        </w:rPr>
        <w:t xml:space="preserve">beton klasy C25/30; stal zbrojeniowa A-0 i A-III; </w:t>
      </w:r>
      <w:r w:rsidRPr="008B1F47">
        <w:rPr>
          <w:rFonts w:ascii="Arial Narrow" w:hAnsi="Arial Narrow"/>
          <w:u w:val="single" w:color="000000"/>
        </w:rPr>
        <w:t>4.2. Fundamenty.</w:t>
      </w:r>
      <w:r w:rsidRPr="008B1F47">
        <w:rPr>
          <w:rFonts w:ascii="Arial Narrow" w:hAnsi="Arial Narrow"/>
        </w:rPr>
        <w:t xml:space="preserve"> </w:t>
      </w:r>
    </w:p>
    <w:tbl>
      <w:tblPr>
        <w:tblStyle w:val="TableGrid"/>
        <w:tblW w:w="4755" w:type="dxa"/>
        <w:tblInd w:w="0" w:type="dxa"/>
        <w:tblLook w:val="04A0" w:firstRow="1" w:lastRow="0" w:firstColumn="1" w:lastColumn="0" w:noHBand="0" w:noVBand="1"/>
      </w:tblPr>
      <w:tblGrid>
        <w:gridCol w:w="2833"/>
        <w:gridCol w:w="1922"/>
      </w:tblGrid>
      <w:tr w:rsidR="00E41863" w:rsidRPr="008B1F47">
        <w:trPr>
          <w:trHeight w:val="230"/>
        </w:trPr>
        <w:tc>
          <w:tcPr>
            <w:tcW w:w="2833"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poziom posadzki parteru  </w:t>
            </w:r>
          </w:p>
        </w:tc>
        <w:tc>
          <w:tcPr>
            <w:tcW w:w="1922" w:type="dxa"/>
            <w:tcBorders>
              <w:top w:val="nil"/>
              <w:left w:val="nil"/>
              <w:bottom w:val="nil"/>
              <w:right w:val="nil"/>
            </w:tcBorders>
          </w:tcPr>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 ±0,00 </w:t>
            </w:r>
            <w:r w:rsidRPr="008B1F47">
              <w:rPr>
                <w:rFonts w:ascii="Arial Narrow" w:hAnsi="Arial Narrow"/>
                <w:b/>
              </w:rPr>
              <w:t xml:space="preserve">= 151,33 </w:t>
            </w:r>
            <w:proofErr w:type="spellStart"/>
            <w:r w:rsidRPr="008B1F47">
              <w:rPr>
                <w:rFonts w:ascii="Arial Narrow" w:hAnsi="Arial Narrow"/>
                <w:b/>
              </w:rPr>
              <w:t>mnpm</w:t>
            </w:r>
            <w:proofErr w:type="spellEnd"/>
            <w:r w:rsidRPr="008B1F47">
              <w:rPr>
                <w:rFonts w:ascii="Arial Narrow" w:hAnsi="Arial Narrow"/>
              </w:rPr>
              <w:t xml:space="preserve"> </w:t>
            </w:r>
          </w:p>
        </w:tc>
      </w:tr>
      <w:tr w:rsidR="00E41863" w:rsidRPr="008B1F47">
        <w:trPr>
          <w:trHeight w:val="230"/>
        </w:trPr>
        <w:tc>
          <w:tcPr>
            <w:tcW w:w="2833" w:type="dxa"/>
            <w:tcBorders>
              <w:top w:val="nil"/>
              <w:left w:val="nil"/>
              <w:bottom w:val="nil"/>
              <w:right w:val="nil"/>
            </w:tcBorders>
          </w:tcPr>
          <w:p w:rsidR="00E41863" w:rsidRPr="008B1F47" w:rsidRDefault="002257F6" w:rsidP="008B1F47">
            <w:pPr>
              <w:tabs>
                <w:tab w:val="center" w:pos="2124"/>
              </w:tabs>
              <w:spacing w:after="0" w:line="240" w:lineRule="auto"/>
              <w:ind w:left="0" w:firstLine="0"/>
              <w:jc w:val="left"/>
              <w:rPr>
                <w:rFonts w:ascii="Arial Narrow" w:hAnsi="Arial Narrow"/>
              </w:rPr>
            </w:pPr>
            <w:r w:rsidRPr="008B1F47">
              <w:rPr>
                <w:rFonts w:ascii="Arial Narrow" w:hAnsi="Arial Narrow"/>
              </w:rPr>
              <w:t xml:space="preserve">- poziom posadowienia  </w:t>
            </w:r>
            <w:r w:rsidRPr="008B1F47">
              <w:rPr>
                <w:rFonts w:ascii="Arial Narrow" w:hAnsi="Arial Narrow"/>
              </w:rPr>
              <w:tab/>
              <w:t xml:space="preserve"> </w:t>
            </w:r>
          </w:p>
        </w:tc>
        <w:tc>
          <w:tcPr>
            <w:tcW w:w="1922"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-1,50 </w:t>
            </w:r>
          </w:p>
        </w:tc>
      </w:tr>
    </w:tbl>
    <w:p w:rsidR="00E41863" w:rsidRPr="008B1F47" w:rsidRDefault="002257F6" w:rsidP="008B1F47">
      <w:pPr>
        <w:spacing w:after="5" w:line="240" w:lineRule="auto"/>
        <w:ind w:left="-5" w:right="7204"/>
        <w:rPr>
          <w:rFonts w:ascii="Arial Narrow" w:hAnsi="Arial Narrow"/>
        </w:rPr>
      </w:pPr>
      <w:r w:rsidRPr="008B1F47">
        <w:rPr>
          <w:rFonts w:ascii="Arial Narrow" w:hAnsi="Arial Narrow"/>
        </w:rPr>
        <w:t xml:space="preserve">Ławy fundamentowe </w:t>
      </w:r>
      <w:r w:rsidRPr="008B1F47">
        <w:rPr>
          <w:rFonts w:ascii="Arial Narrow" w:hAnsi="Arial Narrow"/>
          <w:u w:val="single" w:color="000000"/>
        </w:rPr>
        <w:t>3.4.3. Ściany nośne.</w:t>
      </w:r>
      <w:r w:rsidRPr="008B1F47">
        <w:rPr>
          <w:rFonts w:ascii="Arial Narrow" w:hAnsi="Arial Narrow"/>
        </w:rPr>
        <w:t xml:space="preserve"> </w:t>
      </w:r>
    </w:p>
    <w:p w:rsidR="00E41863" w:rsidRPr="008B1F47" w:rsidRDefault="002257F6" w:rsidP="008B1F47">
      <w:pPr>
        <w:numPr>
          <w:ilvl w:val="0"/>
          <w:numId w:val="7"/>
        </w:numPr>
        <w:spacing w:line="240" w:lineRule="auto"/>
        <w:ind w:hanging="110"/>
        <w:rPr>
          <w:rFonts w:ascii="Arial Narrow" w:hAnsi="Arial Narrow"/>
        </w:rPr>
      </w:pPr>
      <w:r w:rsidRPr="008B1F47">
        <w:rPr>
          <w:rFonts w:ascii="Arial Narrow" w:hAnsi="Arial Narrow"/>
        </w:rPr>
        <w:t xml:space="preserve">fundamentowe – z bloczków betonowych M6 gr. 24,0 cm </w:t>
      </w:r>
    </w:p>
    <w:p w:rsidR="00E41863" w:rsidRPr="008B1F47" w:rsidRDefault="002257F6" w:rsidP="008B1F47">
      <w:pPr>
        <w:numPr>
          <w:ilvl w:val="0"/>
          <w:numId w:val="7"/>
        </w:numPr>
        <w:spacing w:line="240" w:lineRule="auto"/>
        <w:ind w:hanging="110"/>
        <w:rPr>
          <w:rFonts w:ascii="Arial Narrow" w:hAnsi="Arial Narrow"/>
        </w:rPr>
      </w:pPr>
      <w:r w:rsidRPr="008B1F47">
        <w:rPr>
          <w:rFonts w:ascii="Arial Narrow" w:hAnsi="Arial Narrow"/>
        </w:rPr>
        <w:t xml:space="preserve">parteru z bloczków z betonu komórkowego gr. 24,0 cm </w:t>
      </w:r>
    </w:p>
    <w:p w:rsidR="00E41863" w:rsidRPr="008B1F47" w:rsidRDefault="002257F6" w:rsidP="008B1F47">
      <w:pPr>
        <w:spacing w:after="5" w:line="240" w:lineRule="auto"/>
        <w:ind w:left="-5" w:right="716"/>
        <w:jc w:val="left"/>
        <w:rPr>
          <w:rFonts w:ascii="Arial Narrow" w:hAnsi="Arial Narrow"/>
        </w:rPr>
      </w:pPr>
      <w:r w:rsidRPr="008B1F47">
        <w:rPr>
          <w:rFonts w:ascii="Arial Narrow" w:hAnsi="Arial Narrow"/>
          <w:u w:val="single" w:color="000000"/>
        </w:rPr>
        <w:t>3.4.4. Stropy - dachy</w:t>
      </w:r>
      <w:r w:rsidRPr="008B1F47">
        <w:rPr>
          <w:rFonts w:ascii="Arial Narrow" w:hAnsi="Arial Narrow"/>
        </w:rPr>
        <w:t xml:space="preserve"> </w:t>
      </w:r>
      <w:r w:rsidR="00D46C49">
        <w:rPr>
          <w:rFonts w:ascii="Arial Narrow" w:hAnsi="Arial Narrow"/>
        </w:rPr>
        <w:t>– bez zmian.</w:t>
      </w:r>
    </w:p>
    <w:p w:rsidR="00E41863" w:rsidRPr="008B1F47" w:rsidRDefault="002257F6" w:rsidP="008B1F47">
      <w:pPr>
        <w:numPr>
          <w:ilvl w:val="0"/>
          <w:numId w:val="7"/>
        </w:numPr>
        <w:spacing w:after="5" w:line="240" w:lineRule="auto"/>
        <w:ind w:hanging="110"/>
        <w:rPr>
          <w:rFonts w:ascii="Arial Narrow" w:hAnsi="Arial Narrow"/>
        </w:rPr>
      </w:pPr>
      <w:r w:rsidRPr="008B1F47">
        <w:rPr>
          <w:rFonts w:ascii="Arial Narrow" w:hAnsi="Arial Narrow"/>
        </w:rPr>
        <w:t xml:space="preserve">strop ceramiczny – TERIVA 4,0/1 gr. 24 cm, </w:t>
      </w:r>
    </w:p>
    <w:p w:rsidR="00E41863" w:rsidRPr="008B1F47" w:rsidRDefault="002257F6" w:rsidP="008B1F47">
      <w:pPr>
        <w:numPr>
          <w:ilvl w:val="0"/>
          <w:numId w:val="7"/>
        </w:numPr>
        <w:spacing w:line="240" w:lineRule="auto"/>
        <w:ind w:hanging="110"/>
        <w:rPr>
          <w:rFonts w:ascii="Arial Narrow" w:hAnsi="Arial Narrow"/>
        </w:rPr>
      </w:pPr>
      <w:proofErr w:type="spellStart"/>
      <w:r w:rsidRPr="008B1F47">
        <w:rPr>
          <w:rFonts w:ascii="Arial Narrow" w:hAnsi="Arial Narrow"/>
        </w:rPr>
        <w:t>nadbeton</w:t>
      </w:r>
      <w:proofErr w:type="spellEnd"/>
      <w:r w:rsidRPr="008B1F47">
        <w:rPr>
          <w:rFonts w:ascii="Arial Narrow" w:hAnsi="Arial Narrow"/>
        </w:rPr>
        <w:t xml:space="preserve"> o grubości 30mm wykonać z betonu klasy C20/25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u w:val="single" w:color="000000"/>
        </w:rPr>
        <w:t>3.4.5. Nadproża, podciągi i  wieńce</w:t>
      </w:r>
      <w:r w:rsidRPr="008B1F47">
        <w:rPr>
          <w:rFonts w:ascii="Arial Narrow" w:hAnsi="Arial Narrow"/>
        </w:rPr>
        <w:t xml:space="preserve"> </w:t>
      </w:r>
      <w:r w:rsidR="00D46C49">
        <w:rPr>
          <w:rFonts w:ascii="Arial Narrow" w:hAnsi="Arial Narrow"/>
        </w:rPr>
        <w:t>– bez zmian.</w:t>
      </w:r>
    </w:p>
    <w:p w:rsidR="00E41863" w:rsidRPr="008B1F47" w:rsidRDefault="002257F6" w:rsidP="008B1F47">
      <w:pPr>
        <w:numPr>
          <w:ilvl w:val="0"/>
          <w:numId w:val="7"/>
        </w:numPr>
        <w:spacing w:after="0" w:line="240" w:lineRule="auto"/>
        <w:ind w:hanging="110"/>
        <w:rPr>
          <w:rFonts w:ascii="Arial Narrow" w:hAnsi="Arial Narrow"/>
        </w:rPr>
      </w:pPr>
      <w:r w:rsidRPr="008B1F47">
        <w:rPr>
          <w:rFonts w:ascii="Arial Narrow" w:hAnsi="Arial Narrow"/>
        </w:rPr>
        <w:t xml:space="preserve">nadproża okienne i drzwiowe - z belek prefabrykowanych strunobetonowych NSB - wieńce – obwodowe, z betonu C25/30 zbrojone stalą klasy A-0 i A-IIIN </w:t>
      </w:r>
      <w:r w:rsidRPr="008B1F47">
        <w:rPr>
          <w:rFonts w:ascii="Arial Narrow" w:hAnsi="Arial Narrow"/>
          <w:u w:val="double" w:color="000000"/>
        </w:rPr>
        <w:t>3.5. Kategoria geotechniczna obiektu.</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Wg normy PN-81/0320 głębokość przemarzania gruntów na omawianym rejonie wynosi 1,00 m </w:t>
      </w:r>
      <w:proofErr w:type="spellStart"/>
      <w:r w:rsidRPr="008B1F47">
        <w:rPr>
          <w:rFonts w:ascii="Arial Narrow" w:hAnsi="Arial Narrow"/>
        </w:rPr>
        <w:t>ppt</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Projektowany obiekt ze względu na układ warstw geologicznych oraz posadowienie bezpośrednie na ławach fundamentowych zakwalifikowano </w:t>
      </w:r>
      <w:r w:rsidRPr="008B1F47">
        <w:rPr>
          <w:rFonts w:ascii="Arial Narrow" w:hAnsi="Arial Narrow"/>
          <w:b/>
        </w:rPr>
        <w:t>do I kategorii geotechnicznej</w:t>
      </w:r>
      <w:r w:rsidRPr="008B1F47">
        <w:rPr>
          <w:rFonts w:ascii="Arial Narrow" w:hAnsi="Arial Narrow"/>
        </w:rPr>
        <w:t xml:space="preserve"> w prostych warunkach gruntowych zgodnie z rozporządzeniem </w:t>
      </w:r>
      <w:proofErr w:type="spellStart"/>
      <w:r w:rsidRPr="008B1F47">
        <w:rPr>
          <w:rFonts w:ascii="Arial Narrow" w:hAnsi="Arial Narrow"/>
        </w:rPr>
        <w:t>MTBiGM</w:t>
      </w:r>
      <w:proofErr w:type="spellEnd"/>
      <w:r w:rsidRPr="008B1F47">
        <w:rPr>
          <w:rFonts w:ascii="Arial Narrow" w:hAnsi="Arial Narrow"/>
        </w:rPr>
        <w:t xml:space="preserve"> z 25 kwietnia 2012 roku w sprawie ustalania geotechnicznych warunków posadowienia obiektów budowlanych (Dz. U. Nr 81, poz. 463 z 2012r). </w:t>
      </w:r>
    </w:p>
    <w:p w:rsidR="00E41863" w:rsidRPr="008B1F47" w:rsidRDefault="002257F6" w:rsidP="008B1F47">
      <w:pPr>
        <w:spacing w:after="5" w:line="240" w:lineRule="auto"/>
        <w:ind w:left="-5"/>
        <w:rPr>
          <w:rFonts w:ascii="Arial Narrow" w:hAnsi="Arial Narrow"/>
        </w:rPr>
      </w:pPr>
      <w:r w:rsidRPr="008B1F47">
        <w:rPr>
          <w:rFonts w:ascii="Arial Narrow" w:hAnsi="Arial Narrow"/>
          <w:u w:val="double" w:color="000000"/>
        </w:rPr>
        <w:t>3.6 Warunki gruntowe i sposób posadowienia</w:t>
      </w:r>
      <w:r w:rsidR="00D46C49">
        <w:rPr>
          <w:rFonts w:ascii="Arial Narrow" w:hAnsi="Arial Narrow"/>
          <w:u w:val="double" w:color="000000"/>
        </w:rPr>
        <w:t xml:space="preserve"> – bez zmian</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Opracowane przez GEO ART. INWEST w marcu 2018 roku. </w:t>
      </w:r>
    </w:p>
    <w:p w:rsidR="00E41863" w:rsidRPr="008B1F47" w:rsidRDefault="002257F6" w:rsidP="008B1F47">
      <w:pPr>
        <w:numPr>
          <w:ilvl w:val="0"/>
          <w:numId w:val="8"/>
        </w:numPr>
        <w:spacing w:after="5" w:line="240" w:lineRule="auto"/>
        <w:ind w:hanging="201"/>
        <w:rPr>
          <w:rFonts w:ascii="Arial Narrow" w:hAnsi="Arial Narrow"/>
        </w:rPr>
      </w:pPr>
      <w:r w:rsidRPr="008B1F47">
        <w:rPr>
          <w:rFonts w:ascii="Arial Narrow" w:hAnsi="Arial Narrow"/>
        </w:rPr>
        <w:t xml:space="preserve">Inwestycja zlokalizowana jest w obrębie jednej jednostki geomorfologicznej: Równina Kozienicka – wysoczyzny </w:t>
      </w:r>
      <w:proofErr w:type="spellStart"/>
      <w:r w:rsidRPr="008B1F47">
        <w:rPr>
          <w:rFonts w:ascii="Arial Narrow" w:hAnsi="Arial Narrow"/>
        </w:rPr>
        <w:t>staroglacjalne</w:t>
      </w:r>
      <w:proofErr w:type="spellEnd"/>
      <w:r w:rsidRPr="008B1F47">
        <w:rPr>
          <w:rFonts w:ascii="Arial Narrow" w:hAnsi="Arial Narrow"/>
        </w:rPr>
        <w:t xml:space="preserve"> (</w:t>
      </w:r>
      <w:proofErr w:type="spellStart"/>
      <w:r w:rsidRPr="008B1F47">
        <w:rPr>
          <w:rFonts w:ascii="Arial Narrow" w:hAnsi="Arial Narrow"/>
        </w:rPr>
        <w:t>bezjeziorne</w:t>
      </w:r>
      <w:proofErr w:type="spellEnd"/>
      <w:r w:rsidRPr="008B1F47">
        <w:rPr>
          <w:rFonts w:ascii="Arial Narrow" w:hAnsi="Arial Narrow"/>
        </w:rPr>
        <w:t xml:space="preserve">). Projektowany obiekt wg [8] proponuje się zaliczyć do pierwszej kategorii geotechnicznej. W podłożu, w miejscu posadowienia obiektów, występują proste warunki gruntowe (wg [8]).  </w:t>
      </w:r>
    </w:p>
    <w:p w:rsidR="00E41863" w:rsidRPr="008B1F47" w:rsidRDefault="002257F6" w:rsidP="008B1F47">
      <w:pPr>
        <w:numPr>
          <w:ilvl w:val="0"/>
          <w:numId w:val="8"/>
        </w:numPr>
        <w:spacing w:after="5" w:line="240" w:lineRule="auto"/>
        <w:ind w:hanging="201"/>
        <w:rPr>
          <w:rFonts w:ascii="Arial Narrow" w:hAnsi="Arial Narrow"/>
        </w:rPr>
      </w:pPr>
      <w:r w:rsidRPr="008B1F47">
        <w:rPr>
          <w:rFonts w:ascii="Arial Narrow" w:hAnsi="Arial Narrow"/>
        </w:rPr>
        <w:t xml:space="preserve">Wyróżnia się pięć warstw geotechnicznych. W podłożu występują grunty nośne warstw geotechnicznych IA, IB i IC oraz słabonośne grunty warstwy geotechnicznej 0, wymagające wzmocnienia lub wymiany. </w:t>
      </w:r>
    </w:p>
    <w:p w:rsidR="00E41863" w:rsidRPr="008B1F47" w:rsidRDefault="002257F6" w:rsidP="008B1F47">
      <w:pPr>
        <w:numPr>
          <w:ilvl w:val="0"/>
          <w:numId w:val="8"/>
        </w:numPr>
        <w:spacing w:after="5" w:line="240" w:lineRule="auto"/>
        <w:ind w:hanging="201"/>
        <w:rPr>
          <w:rFonts w:ascii="Arial Narrow" w:hAnsi="Arial Narrow"/>
        </w:rPr>
      </w:pPr>
      <w:r w:rsidRPr="008B1F47">
        <w:rPr>
          <w:rFonts w:ascii="Arial Narrow" w:hAnsi="Arial Narrow"/>
        </w:rPr>
        <w:t xml:space="preserve">Wykonanymi otworami stwierdzono występowanie pierwszego poziomu wodonośnego na głębokości 1,3 – 2,3 m p.p.t. Poziom ten może ulegać okresowym wahaniom związanym z długotrwałymi okresami opadami atmosferycznymi lub suszy. Projektując i </w:t>
      </w:r>
      <w:proofErr w:type="spellStart"/>
      <w:r w:rsidRPr="008B1F47">
        <w:rPr>
          <w:rFonts w:ascii="Arial Narrow" w:hAnsi="Arial Narrow"/>
        </w:rPr>
        <w:t>posadawiając</w:t>
      </w:r>
      <w:proofErr w:type="spellEnd"/>
      <w:r w:rsidRPr="008B1F47">
        <w:rPr>
          <w:rFonts w:ascii="Arial Narrow" w:hAnsi="Arial Narrow"/>
        </w:rPr>
        <w:t xml:space="preserve"> obiekty należy możliwie ograniczyć prawdopodobieństwo zanieczyszczenia poziomu wodonośnego.  </w:t>
      </w:r>
    </w:p>
    <w:p w:rsidR="00E41863" w:rsidRPr="008B1F47" w:rsidRDefault="002257F6" w:rsidP="008B1F47">
      <w:pPr>
        <w:numPr>
          <w:ilvl w:val="0"/>
          <w:numId w:val="8"/>
        </w:numPr>
        <w:spacing w:after="5" w:line="240" w:lineRule="auto"/>
        <w:ind w:hanging="201"/>
        <w:rPr>
          <w:rFonts w:ascii="Arial Narrow" w:hAnsi="Arial Narrow"/>
        </w:rPr>
      </w:pPr>
      <w:r w:rsidRPr="008B1F47">
        <w:rPr>
          <w:rFonts w:ascii="Arial Narrow" w:hAnsi="Arial Narrow"/>
        </w:rPr>
        <w:t xml:space="preserve">Projektowane obiekty proponuje się posadowić na gruntach nośnych jednorodnej warstwy geotechnicznej IA. </w:t>
      </w:r>
    </w:p>
    <w:p w:rsidR="00E41863" w:rsidRPr="008B1F47" w:rsidRDefault="002257F6" w:rsidP="008B1F47">
      <w:pPr>
        <w:numPr>
          <w:ilvl w:val="0"/>
          <w:numId w:val="8"/>
        </w:numPr>
        <w:spacing w:line="240" w:lineRule="auto"/>
        <w:ind w:hanging="201"/>
        <w:rPr>
          <w:rFonts w:ascii="Arial Narrow" w:hAnsi="Arial Narrow"/>
        </w:rPr>
      </w:pPr>
      <w:r w:rsidRPr="008B1F47">
        <w:rPr>
          <w:rFonts w:ascii="Arial Narrow" w:hAnsi="Arial Narrow"/>
        </w:rPr>
        <w:t xml:space="preserve">W przypadku realizacji nowo projektowanych obiektów i urządzeń grunty w dnie wykopów należy chronić przed wpływem długotrwałych, niekorzystnych warunków atmosferycznych (intensywne opady, roztopy) oraz przed przemarzaniem, aby nie pogorszyć parametrów wytrzymałościowych. Należy zapewnić stateczność ścian wykopu fundamentowego. </w:t>
      </w:r>
    </w:p>
    <w:p w:rsidR="00E41863" w:rsidRPr="008B1F47" w:rsidRDefault="002257F6" w:rsidP="008B1F47">
      <w:pPr>
        <w:numPr>
          <w:ilvl w:val="0"/>
          <w:numId w:val="8"/>
        </w:numPr>
        <w:spacing w:after="5" w:line="240" w:lineRule="auto"/>
        <w:ind w:hanging="201"/>
        <w:rPr>
          <w:rFonts w:ascii="Arial Narrow" w:hAnsi="Arial Narrow"/>
        </w:rPr>
      </w:pPr>
      <w:r w:rsidRPr="008B1F47">
        <w:rPr>
          <w:rFonts w:ascii="Arial Narrow" w:hAnsi="Arial Narrow"/>
        </w:rPr>
        <w:t xml:space="preserve">Wszystkie roboty ziemne proponuje się prowadzić pod nadzorem geotechnicznym.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Wszelkie odstępstwa od założonego modelu podłoża należy zgłosić zespołowi projektowemu. </w:t>
      </w:r>
    </w:p>
    <w:p w:rsidR="00E41863" w:rsidRPr="008B1F47" w:rsidRDefault="002257F6" w:rsidP="008B1F47">
      <w:pPr>
        <w:numPr>
          <w:ilvl w:val="1"/>
          <w:numId w:val="9"/>
        </w:numPr>
        <w:spacing w:after="0" w:line="240" w:lineRule="auto"/>
        <w:ind w:hanging="403"/>
        <w:jc w:val="left"/>
        <w:rPr>
          <w:rFonts w:ascii="Arial Narrow" w:hAnsi="Arial Narrow"/>
        </w:rPr>
      </w:pPr>
      <w:r w:rsidRPr="008B1F47">
        <w:rPr>
          <w:rFonts w:ascii="Arial Narrow" w:hAnsi="Arial Narrow"/>
          <w:u w:val="double" w:color="000000"/>
        </w:rPr>
        <w:t>Zabezpieczenie antykorozyjne i przeciwogniowe konstrukcji stalowej.</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lastRenderedPageBreak/>
        <w:t xml:space="preserve">Nie występują. </w:t>
      </w:r>
    </w:p>
    <w:p w:rsidR="00E41863" w:rsidRPr="008B1F47" w:rsidRDefault="002257F6" w:rsidP="008B1F47">
      <w:pPr>
        <w:numPr>
          <w:ilvl w:val="1"/>
          <w:numId w:val="9"/>
        </w:numPr>
        <w:spacing w:after="0" w:line="240" w:lineRule="auto"/>
        <w:ind w:hanging="403"/>
        <w:jc w:val="left"/>
        <w:rPr>
          <w:rFonts w:ascii="Arial Narrow" w:hAnsi="Arial Narrow"/>
        </w:rPr>
      </w:pPr>
      <w:r w:rsidRPr="008B1F47">
        <w:rPr>
          <w:rFonts w:ascii="Arial Narrow" w:hAnsi="Arial Narrow"/>
          <w:u w:val="double" w:color="000000"/>
        </w:rPr>
        <w:t>Opinia techniczna</w:t>
      </w:r>
      <w:r w:rsidRPr="008B1F47">
        <w:rPr>
          <w:rFonts w:ascii="Arial Narrow" w:hAnsi="Arial Narrow"/>
        </w:rPr>
        <w:t xml:space="preserve"> </w:t>
      </w:r>
    </w:p>
    <w:p w:rsidR="00953224" w:rsidRDefault="002257F6" w:rsidP="008B1F47">
      <w:pPr>
        <w:spacing w:line="240" w:lineRule="auto"/>
        <w:ind w:left="-5"/>
        <w:rPr>
          <w:rFonts w:ascii="Arial Narrow" w:hAnsi="Arial Narrow"/>
          <w:color w:val="4472C4"/>
        </w:rPr>
      </w:pPr>
      <w:r w:rsidRPr="008B1F47">
        <w:rPr>
          <w:rFonts w:ascii="Arial Narrow" w:hAnsi="Arial Narrow"/>
        </w:rPr>
        <w:t>Istnieje możliwość wykonania projektowanego obiektu</w:t>
      </w:r>
      <w:r w:rsidRPr="008B1F47">
        <w:rPr>
          <w:rFonts w:ascii="Arial Narrow" w:hAnsi="Arial Narrow"/>
          <w:color w:val="4472C4"/>
        </w:rPr>
        <w:t xml:space="preserve">. </w:t>
      </w:r>
    </w:p>
    <w:p w:rsidR="00E41863" w:rsidRPr="008B1F47" w:rsidRDefault="002257F6" w:rsidP="008B1F47">
      <w:pPr>
        <w:spacing w:after="5" w:line="240" w:lineRule="auto"/>
        <w:ind w:left="-5" w:right="4967"/>
        <w:jc w:val="left"/>
        <w:rPr>
          <w:rFonts w:ascii="Arial Narrow" w:hAnsi="Arial Narrow"/>
        </w:rPr>
      </w:pPr>
      <w:r w:rsidRPr="008B1F47">
        <w:rPr>
          <w:rFonts w:ascii="Arial Narrow" w:hAnsi="Arial Narrow"/>
          <w:b/>
        </w:rPr>
        <w:t xml:space="preserve">4.  Rozwiązania materiałowe i wykończeniowe : </w:t>
      </w:r>
      <w:r w:rsidR="00953224">
        <w:rPr>
          <w:rFonts w:ascii="Arial Narrow" w:hAnsi="Arial Narrow"/>
          <w:b/>
        </w:rPr>
        <w:br/>
      </w:r>
      <w:r w:rsidRPr="008B1F47">
        <w:rPr>
          <w:rFonts w:ascii="Arial Narrow" w:hAnsi="Arial Narrow"/>
          <w:b/>
          <w:u w:val="single" w:color="000000"/>
        </w:rPr>
        <w:t>4.1. Elementy konstrukcyjne</w:t>
      </w:r>
      <w:r w:rsidRPr="008B1F47">
        <w:rPr>
          <w:rFonts w:ascii="Arial Narrow" w:hAnsi="Arial Narrow"/>
          <w:b/>
        </w:rPr>
        <w:t xml:space="preserve"> </w:t>
      </w:r>
    </w:p>
    <w:p w:rsidR="00E41863" w:rsidRPr="008B1F47" w:rsidRDefault="002257F6" w:rsidP="008B1F47">
      <w:pPr>
        <w:tabs>
          <w:tab w:val="center" w:pos="745"/>
        </w:tabs>
        <w:spacing w:after="5" w:line="240" w:lineRule="auto"/>
        <w:ind w:left="-15"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wg pkt. 3.4. </w:t>
      </w:r>
    </w:p>
    <w:p w:rsidR="0081214D" w:rsidRDefault="002257F6" w:rsidP="0081214D">
      <w:pPr>
        <w:spacing w:after="5" w:line="240" w:lineRule="auto"/>
        <w:ind w:left="-5" w:right="5"/>
        <w:jc w:val="left"/>
        <w:rPr>
          <w:rFonts w:ascii="Arial Narrow" w:hAnsi="Arial Narrow"/>
          <w:b/>
          <w:u w:val="single" w:color="000000"/>
        </w:rPr>
      </w:pPr>
      <w:r w:rsidRPr="008B1F47">
        <w:rPr>
          <w:rFonts w:ascii="Arial Narrow" w:hAnsi="Arial Narrow"/>
          <w:b/>
          <w:u w:val="single" w:color="000000"/>
        </w:rPr>
        <w:t>4.2. Balustrady – wyłaz na dach</w:t>
      </w:r>
      <w:r w:rsidR="0081214D">
        <w:rPr>
          <w:rFonts w:ascii="Arial Narrow" w:hAnsi="Arial Narrow"/>
          <w:b/>
          <w:u w:val="single" w:color="000000"/>
        </w:rPr>
        <w:t xml:space="preserve"> – bez zmian</w:t>
      </w:r>
    </w:p>
    <w:p w:rsidR="00E41863" w:rsidRPr="008B1F47" w:rsidRDefault="002257F6" w:rsidP="0081214D">
      <w:pPr>
        <w:spacing w:after="5" w:line="240" w:lineRule="auto"/>
        <w:ind w:left="-5" w:right="5"/>
        <w:jc w:val="left"/>
        <w:rPr>
          <w:rFonts w:ascii="Arial Narrow" w:hAnsi="Arial Narrow"/>
        </w:rPr>
      </w:pPr>
      <w:r w:rsidRPr="008B1F47">
        <w:rPr>
          <w:rFonts w:ascii="Arial Narrow" w:hAnsi="Arial Narrow"/>
        </w:rPr>
        <w:t xml:space="preserve">- balustrada - brak </w:t>
      </w:r>
    </w:p>
    <w:p w:rsidR="00E41863" w:rsidRPr="008B1F47" w:rsidRDefault="002257F6" w:rsidP="008B1F47">
      <w:pPr>
        <w:numPr>
          <w:ilvl w:val="0"/>
          <w:numId w:val="10"/>
        </w:numPr>
        <w:spacing w:line="240" w:lineRule="auto"/>
        <w:ind w:hanging="110"/>
        <w:rPr>
          <w:rFonts w:ascii="Arial Narrow" w:hAnsi="Arial Narrow"/>
        </w:rPr>
      </w:pPr>
      <w:r w:rsidRPr="008B1F47">
        <w:rPr>
          <w:rFonts w:ascii="Arial Narrow" w:hAnsi="Arial Narrow"/>
        </w:rPr>
        <w:t xml:space="preserve">wyłaz na dach – brak ze względu na nieznaczną wysokość budynku, należy wyposażyć obiekt w drabinę.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single" w:color="000000"/>
        </w:rPr>
        <w:t>4.3. Ściany działowe</w:t>
      </w:r>
      <w:r w:rsidRPr="008B1F47">
        <w:rPr>
          <w:rFonts w:ascii="Arial Narrow" w:hAnsi="Arial Narrow"/>
          <w:b/>
        </w:rPr>
        <w:t xml:space="preserve"> </w:t>
      </w:r>
    </w:p>
    <w:p w:rsidR="00E41863" w:rsidRDefault="002257F6" w:rsidP="008B1F47">
      <w:pPr>
        <w:numPr>
          <w:ilvl w:val="0"/>
          <w:numId w:val="10"/>
        </w:numPr>
        <w:spacing w:after="5" w:line="240" w:lineRule="auto"/>
        <w:ind w:hanging="110"/>
        <w:rPr>
          <w:rFonts w:ascii="Arial Narrow" w:hAnsi="Arial Narrow"/>
        </w:rPr>
      </w:pPr>
      <w:r w:rsidRPr="008B1F47">
        <w:rPr>
          <w:rFonts w:ascii="Arial Narrow" w:hAnsi="Arial Narrow"/>
        </w:rPr>
        <w:t xml:space="preserve">z bloczków gazobetonowych gr. 12,0 cm na zaprawie cienkowarstwowej </w:t>
      </w:r>
    </w:p>
    <w:p w:rsidR="0081214D" w:rsidRPr="0081214D" w:rsidRDefault="0081214D" w:rsidP="008B1F47">
      <w:pPr>
        <w:numPr>
          <w:ilvl w:val="0"/>
          <w:numId w:val="10"/>
        </w:numPr>
        <w:spacing w:after="5" w:line="240" w:lineRule="auto"/>
        <w:ind w:hanging="110"/>
        <w:rPr>
          <w:rFonts w:ascii="Arial Narrow" w:hAnsi="Arial Narrow"/>
          <w:b/>
          <w:bCs/>
          <w:color w:val="00B050"/>
        </w:rPr>
      </w:pPr>
      <w:r w:rsidRPr="0081214D">
        <w:rPr>
          <w:rFonts w:ascii="Arial Narrow" w:hAnsi="Arial Narrow"/>
          <w:b/>
          <w:bCs/>
          <w:color w:val="00B050"/>
        </w:rPr>
        <w:t>ściana pomiędzy pomieszczeniem nr 6 – zapisu monitoringu – a pozostałymi pomieszczeniami z bloczków wapienno-piaskowych gr. 12cm, odporność ogniowa ściany REI120.</w:t>
      </w:r>
    </w:p>
    <w:p w:rsidR="00E41863" w:rsidRPr="008B1F47" w:rsidRDefault="002257F6" w:rsidP="008B1F47">
      <w:pPr>
        <w:spacing w:after="5" w:line="240" w:lineRule="auto"/>
        <w:ind w:left="-5" w:right="6851"/>
        <w:rPr>
          <w:rFonts w:ascii="Arial Narrow" w:hAnsi="Arial Narrow"/>
        </w:rPr>
      </w:pPr>
      <w:r w:rsidRPr="008B1F47">
        <w:rPr>
          <w:rFonts w:ascii="Arial Narrow" w:hAnsi="Arial Narrow"/>
          <w:b/>
          <w:u w:val="single" w:color="000000"/>
        </w:rPr>
        <w:t>4.4. Posadzki - warstwy</w:t>
      </w:r>
      <w:r w:rsidRPr="008B1F47">
        <w:rPr>
          <w:rFonts w:ascii="Arial Narrow" w:hAnsi="Arial Narrow"/>
          <w:b/>
        </w:rPr>
        <w:t xml:space="preserve"> </w:t>
      </w:r>
      <w:r w:rsidR="00953224">
        <w:rPr>
          <w:rFonts w:ascii="Arial Narrow" w:hAnsi="Arial Narrow"/>
          <w:b/>
        </w:rPr>
        <w:br/>
      </w:r>
      <w:r w:rsidRPr="008B1F47">
        <w:rPr>
          <w:rFonts w:ascii="Arial Narrow" w:hAnsi="Arial Narrow"/>
        </w:rPr>
        <w:t xml:space="preserve">4.4.1. Posadzka na gruncie. </w:t>
      </w:r>
    </w:p>
    <w:p w:rsidR="00E41863" w:rsidRPr="008B1F47" w:rsidRDefault="002257F6" w:rsidP="008B1F47">
      <w:pPr>
        <w:numPr>
          <w:ilvl w:val="0"/>
          <w:numId w:val="10"/>
        </w:numPr>
        <w:spacing w:line="240" w:lineRule="auto"/>
        <w:ind w:hanging="110"/>
        <w:rPr>
          <w:rFonts w:ascii="Arial Narrow" w:hAnsi="Arial Narrow"/>
        </w:rPr>
      </w:pPr>
      <w:r w:rsidRPr="008B1F47">
        <w:rPr>
          <w:rFonts w:ascii="Arial Narrow" w:hAnsi="Arial Narrow"/>
        </w:rPr>
        <w:t xml:space="preserve">płytki </w:t>
      </w:r>
      <w:proofErr w:type="spellStart"/>
      <w:r w:rsidRPr="008B1F47">
        <w:rPr>
          <w:rFonts w:ascii="Arial Narrow" w:hAnsi="Arial Narrow"/>
        </w:rPr>
        <w:t>gresowe</w:t>
      </w:r>
      <w:proofErr w:type="spellEnd"/>
      <w:r w:rsidRPr="008B1F47">
        <w:rPr>
          <w:rFonts w:ascii="Arial Narrow" w:hAnsi="Arial Narrow"/>
        </w:rPr>
        <w:t xml:space="preserve"> antypoślizgowe na kleju lub wykładzina dywanowa - gr. 1 cm </w:t>
      </w:r>
    </w:p>
    <w:p w:rsidR="00E41863" w:rsidRPr="008B1F47" w:rsidRDefault="002257F6" w:rsidP="008B1F47">
      <w:pPr>
        <w:numPr>
          <w:ilvl w:val="0"/>
          <w:numId w:val="10"/>
        </w:numPr>
        <w:spacing w:after="5" w:line="240" w:lineRule="auto"/>
        <w:ind w:hanging="110"/>
        <w:rPr>
          <w:rFonts w:ascii="Arial Narrow" w:hAnsi="Arial Narrow"/>
        </w:rPr>
      </w:pPr>
      <w:r w:rsidRPr="008B1F47">
        <w:rPr>
          <w:rFonts w:ascii="Arial Narrow" w:hAnsi="Arial Narrow"/>
        </w:rPr>
        <w:t xml:space="preserve">pozioma izolacja przeciwwilgociowa </w:t>
      </w:r>
    </w:p>
    <w:p w:rsidR="00E41863" w:rsidRPr="008B1F47" w:rsidRDefault="002257F6" w:rsidP="008B1F47">
      <w:pPr>
        <w:numPr>
          <w:ilvl w:val="0"/>
          <w:numId w:val="10"/>
        </w:numPr>
        <w:spacing w:line="240" w:lineRule="auto"/>
        <w:ind w:hanging="110"/>
        <w:rPr>
          <w:rFonts w:ascii="Arial Narrow" w:hAnsi="Arial Narrow"/>
        </w:rPr>
      </w:pPr>
      <w:r w:rsidRPr="008B1F47">
        <w:rPr>
          <w:rFonts w:ascii="Arial Narrow" w:hAnsi="Arial Narrow"/>
        </w:rPr>
        <w:t xml:space="preserve">wylewka betonowa gr. 5 cm zbrojona włóknami polipropylenowymi </w:t>
      </w:r>
    </w:p>
    <w:p w:rsidR="00E41863" w:rsidRPr="008B1F47" w:rsidRDefault="002257F6" w:rsidP="008B1F47">
      <w:pPr>
        <w:numPr>
          <w:ilvl w:val="0"/>
          <w:numId w:val="10"/>
        </w:numPr>
        <w:spacing w:after="5" w:line="240" w:lineRule="auto"/>
        <w:ind w:hanging="110"/>
        <w:rPr>
          <w:rFonts w:ascii="Arial Narrow" w:hAnsi="Arial Narrow"/>
        </w:rPr>
      </w:pPr>
      <w:r w:rsidRPr="008B1F47">
        <w:rPr>
          <w:rFonts w:ascii="Arial Narrow" w:hAnsi="Arial Narrow"/>
        </w:rPr>
        <w:t xml:space="preserve">warstwa rozdzielcza – 2x folia PE </w:t>
      </w:r>
    </w:p>
    <w:p w:rsidR="00E41863" w:rsidRPr="008B1F47" w:rsidRDefault="002257F6" w:rsidP="008B1F47">
      <w:pPr>
        <w:numPr>
          <w:ilvl w:val="0"/>
          <w:numId w:val="10"/>
        </w:numPr>
        <w:spacing w:after="5" w:line="240" w:lineRule="auto"/>
        <w:ind w:hanging="110"/>
        <w:rPr>
          <w:rFonts w:ascii="Arial Narrow" w:hAnsi="Arial Narrow"/>
        </w:rPr>
      </w:pPr>
      <w:r w:rsidRPr="008B1F47">
        <w:rPr>
          <w:rFonts w:ascii="Arial Narrow" w:hAnsi="Arial Narrow"/>
        </w:rPr>
        <w:t xml:space="preserve">izolacja termiczna, styropian twardy EPS 100-036 -  gr. 12 cm </w:t>
      </w:r>
    </w:p>
    <w:p w:rsidR="00E41863" w:rsidRPr="008B1F47" w:rsidRDefault="002257F6" w:rsidP="008B1F47">
      <w:pPr>
        <w:numPr>
          <w:ilvl w:val="0"/>
          <w:numId w:val="10"/>
        </w:numPr>
        <w:spacing w:after="5" w:line="240" w:lineRule="auto"/>
        <w:ind w:hanging="110"/>
        <w:rPr>
          <w:rFonts w:ascii="Arial Narrow" w:hAnsi="Arial Narrow"/>
        </w:rPr>
      </w:pPr>
      <w:r w:rsidRPr="008B1F47">
        <w:rPr>
          <w:rFonts w:ascii="Arial Narrow" w:hAnsi="Arial Narrow"/>
        </w:rPr>
        <w:t xml:space="preserve">izolacja przeciwwilgociowa – 2 x papa asfaltowa  </w:t>
      </w:r>
    </w:p>
    <w:p w:rsidR="00E41863" w:rsidRPr="008B1F47" w:rsidRDefault="002257F6" w:rsidP="008B1F47">
      <w:pPr>
        <w:numPr>
          <w:ilvl w:val="0"/>
          <w:numId w:val="10"/>
        </w:numPr>
        <w:spacing w:after="5" w:line="240" w:lineRule="auto"/>
        <w:ind w:hanging="110"/>
        <w:rPr>
          <w:rFonts w:ascii="Arial Narrow" w:hAnsi="Arial Narrow"/>
        </w:rPr>
      </w:pPr>
      <w:r w:rsidRPr="008B1F47">
        <w:rPr>
          <w:rFonts w:ascii="Arial Narrow" w:hAnsi="Arial Narrow"/>
        </w:rPr>
        <w:t xml:space="preserve">chudy beton – C8/10 gr 10 cm </w:t>
      </w:r>
    </w:p>
    <w:p w:rsidR="00953224" w:rsidRDefault="002257F6" w:rsidP="008B1F47">
      <w:pPr>
        <w:numPr>
          <w:ilvl w:val="0"/>
          <w:numId w:val="10"/>
        </w:numPr>
        <w:spacing w:line="240" w:lineRule="auto"/>
        <w:ind w:hanging="110"/>
        <w:rPr>
          <w:rFonts w:ascii="Arial Narrow" w:hAnsi="Arial Narrow"/>
        </w:rPr>
      </w:pPr>
      <w:r w:rsidRPr="008B1F47">
        <w:rPr>
          <w:rFonts w:ascii="Arial Narrow" w:hAnsi="Arial Narrow"/>
        </w:rPr>
        <w:t xml:space="preserve">podsypka piaskowo-żwirowa </w:t>
      </w:r>
      <w:proofErr w:type="spellStart"/>
      <w:r w:rsidRPr="008B1F47">
        <w:rPr>
          <w:rFonts w:ascii="Arial Narrow" w:hAnsi="Arial Narrow"/>
        </w:rPr>
        <w:t>Is</w:t>
      </w:r>
      <w:proofErr w:type="spellEnd"/>
      <w:r w:rsidRPr="008B1F47">
        <w:rPr>
          <w:rFonts w:ascii="Arial Narrow" w:hAnsi="Arial Narrow"/>
        </w:rPr>
        <w:t xml:space="preserve">= 0,98 ubijana 30 cm warstwami do Id&gt;0,98 </w:t>
      </w:r>
    </w:p>
    <w:p w:rsidR="0081214D" w:rsidRPr="0081214D" w:rsidRDefault="0081214D" w:rsidP="0081214D">
      <w:pPr>
        <w:spacing w:line="240" w:lineRule="auto"/>
        <w:ind w:left="0" w:firstLine="0"/>
        <w:rPr>
          <w:rFonts w:ascii="Arial Narrow" w:hAnsi="Arial Narrow"/>
          <w:b/>
          <w:bCs/>
          <w:color w:val="00B050"/>
        </w:rPr>
      </w:pPr>
      <w:r w:rsidRPr="0081214D">
        <w:rPr>
          <w:rFonts w:ascii="Arial Narrow" w:hAnsi="Arial Narrow"/>
          <w:b/>
          <w:bCs/>
          <w:color w:val="00B050"/>
        </w:rPr>
        <w:t>4.4.2. Posadzka na gruncie w pomieszczeniu zapisu monitoringu</w:t>
      </w:r>
    </w:p>
    <w:p w:rsidR="0081214D" w:rsidRPr="0081214D" w:rsidRDefault="0081214D" w:rsidP="0081214D">
      <w:pPr>
        <w:numPr>
          <w:ilvl w:val="0"/>
          <w:numId w:val="10"/>
        </w:numPr>
        <w:spacing w:line="240" w:lineRule="auto"/>
        <w:ind w:hanging="110"/>
        <w:rPr>
          <w:rFonts w:ascii="Arial Narrow" w:hAnsi="Arial Narrow"/>
          <w:b/>
          <w:bCs/>
          <w:color w:val="00B050"/>
        </w:rPr>
      </w:pPr>
      <w:r w:rsidRPr="0081214D">
        <w:rPr>
          <w:rFonts w:ascii="Arial Narrow" w:hAnsi="Arial Narrow"/>
          <w:b/>
          <w:bCs/>
          <w:color w:val="00B050"/>
        </w:rPr>
        <w:t xml:space="preserve">wykładzina </w:t>
      </w:r>
      <w:proofErr w:type="spellStart"/>
      <w:r w:rsidRPr="0081214D">
        <w:rPr>
          <w:rFonts w:ascii="Arial Narrow" w:hAnsi="Arial Narrow"/>
          <w:b/>
          <w:bCs/>
          <w:color w:val="00B050"/>
        </w:rPr>
        <w:t>prądoprzewodząca</w:t>
      </w:r>
      <w:proofErr w:type="spellEnd"/>
      <w:r w:rsidRPr="0081214D">
        <w:rPr>
          <w:rFonts w:ascii="Arial Narrow" w:hAnsi="Arial Narrow"/>
          <w:b/>
          <w:bCs/>
          <w:color w:val="00B050"/>
        </w:rPr>
        <w:t xml:space="preserve"> - gr. 1 cm </w:t>
      </w:r>
    </w:p>
    <w:p w:rsidR="0081214D" w:rsidRPr="0081214D" w:rsidRDefault="0081214D" w:rsidP="0081214D">
      <w:pPr>
        <w:numPr>
          <w:ilvl w:val="0"/>
          <w:numId w:val="10"/>
        </w:numPr>
        <w:spacing w:after="5" w:line="240" w:lineRule="auto"/>
        <w:ind w:hanging="110"/>
        <w:rPr>
          <w:rFonts w:ascii="Arial Narrow" w:hAnsi="Arial Narrow"/>
          <w:b/>
          <w:bCs/>
          <w:color w:val="00B050"/>
        </w:rPr>
      </w:pPr>
      <w:r w:rsidRPr="0081214D">
        <w:rPr>
          <w:rFonts w:ascii="Arial Narrow" w:hAnsi="Arial Narrow"/>
          <w:b/>
          <w:bCs/>
          <w:color w:val="00B050"/>
        </w:rPr>
        <w:t xml:space="preserve">pozioma izolacja przeciwwilgociowa </w:t>
      </w:r>
    </w:p>
    <w:p w:rsidR="0081214D" w:rsidRPr="0081214D" w:rsidRDefault="0081214D" w:rsidP="0081214D">
      <w:pPr>
        <w:numPr>
          <w:ilvl w:val="0"/>
          <w:numId w:val="10"/>
        </w:numPr>
        <w:spacing w:line="240" w:lineRule="auto"/>
        <w:ind w:hanging="110"/>
        <w:rPr>
          <w:rFonts w:ascii="Arial Narrow" w:hAnsi="Arial Narrow"/>
          <w:b/>
          <w:bCs/>
          <w:color w:val="00B050"/>
        </w:rPr>
      </w:pPr>
      <w:r w:rsidRPr="0081214D">
        <w:rPr>
          <w:rFonts w:ascii="Arial Narrow" w:hAnsi="Arial Narrow"/>
          <w:b/>
          <w:bCs/>
          <w:color w:val="00B050"/>
        </w:rPr>
        <w:t xml:space="preserve">wylewka betonowa gr. 5 cm zbrojona włóknami polipropylenowymi </w:t>
      </w:r>
    </w:p>
    <w:p w:rsidR="0081214D" w:rsidRPr="0081214D" w:rsidRDefault="0081214D" w:rsidP="0081214D">
      <w:pPr>
        <w:numPr>
          <w:ilvl w:val="0"/>
          <w:numId w:val="10"/>
        </w:numPr>
        <w:spacing w:after="5" w:line="240" w:lineRule="auto"/>
        <w:ind w:hanging="110"/>
        <w:rPr>
          <w:rFonts w:ascii="Arial Narrow" w:hAnsi="Arial Narrow"/>
          <w:b/>
          <w:bCs/>
          <w:color w:val="00B050"/>
        </w:rPr>
      </w:pPr>
      <w:r w:rsidRPr="0081214D">
        <w:rPr>
          <w:rFonts w:ascii="Arial Narrow" w:hAnsi="Arial Narrow"/>
          <w:b/>
          <w:bCs/>
          <w:color w:val="00B050"/>
        </w:rPr>
        <w:t xml:space="preserve">warstwa rozdzielcza – 2x folia PE </w:t>
      </w:r>
    </w:p>
    <w:p w:rsidR="0081214D" w:rsidRPr="0081214D" w:rsidRDefault="0081214D" w:rsidP="0081214D">
      <w:pPr>
        <w:numPr>
          <w:ilvl w:val="0"/>
          <w:numId w:val="10"/>
        </w:numPr>
        <w:spacing w:after="5" w:line="240" w:lineRule="auto"/>
        <w:ind w:hanging="110"/>
        <w:rPr>
          <w:rFonts w:ascii="Arial Narrow" w:hAnsi="Arial Narrow"/>
          <w:b/>
          <w:bCs/>
          <w:color w:val="00B050"/>
        </w:rPr>
      </w:pPr>
      <w:r w:rsidRPr="0081214D">
        <w:rPr>
          <w:rFonts w:ascii="Arial Narrow" w:hAnsi="Arial Narrow"/>
          <w:b/>
          <w:bCs/>
          <w:color w:val="00B050"/>
        </w:rPr>
        <w:t xml:space="preserve">izolacja termiczna, styropian twardy EPS 100-036 -  gr. 12 cm </w:t>
      </w:r>
    </w:p>
    <w:p w:rsidR="0081214D" w:rsidRPr="0081214D" w:rsidRDefault="0081214D" w:rsidP="0081214D">
      <w:pPr>
        <w:numPr>
          <w:ilvl w:val="0"/>
          <w:numId w:val="10"/>
        </w:numPr>
        <w:spacing w:after="5" w:line="240" w:lineRule="auto"/>
        <w:ind w:hanging="110"/>
        <w:rPr>
          <w:rFonts w:ascii="Arial Narrow" w:hAnsi="Arial Narrow"/>
          <w:b/>
          <w:bCs/>
          <w:color w:val="00B050"/>
        </w:rPr>
      </w:pPr>
      <w:r w:rsidRPr="0081214D">
        <w:rPr>
          <w:rFonts w:ascii="Arial Narrow" w:hAnsi="Arial Narrow"/>
          <w:b/>
          <w:bCs/>
          <w:color w:val="00B050"/>
        </w:rPr>
        <w:t xml:space="preserve">izolacja przeciwwilgociowa – 2 x papa asfaltowa  </w:t>
      </w:r>
    </w:p>
    <w:p w:rsidR="0081214D" w:rsidRPr="0081214D" w:rsidRDefault="0081214D" w:rsidP="0081214D">
      <w:pPr>
        <w:numPr>
          <w:ilvl w:val="0"/>
          <w:numId w:val="10"/>
        </w:numPr>
        <w:spacing w:after="5" w:line="240" w:lineRule="auto"/>
        <w:ind w:hanging="110"/>
        <w:rPr>
          <w:rFonts w:ascii="Arial Narrow" w:hAnsi="Arial Narrow"/>
          <w:b/>
          <w:bCs/>
          <w:color w:val="00B050"/>
        </w:rPr>
      </w:pPr>
      <w:r w:rsidRPr="0081214D">
        <w:rPr>
          <w:rFonts w:ascii="Arial Narrow" w:hAnsi="Arial Narrow"/>
          <w:b/>
          <w:bCs/>
          <w:color w:val="00B050"/>
        </w:rPr>
        <w:t xml:space="preserve">chudy beton – C8/10 gr 10 cm </w:t>
      </w:r>
    </w:p>
    <w:p w:rsidR="0081214D" w:rsidRPr="0081214D" w:rsidRDefault="0081214D" w:rsidP="0081214D">
      <w:pPr>
        <w:numPr>
          <w:ilvl w:val="0"/>
          <w:numId w:val="10"/>
        </w:numPr>
        <w:spacing w:line="240" w:lineRule="auto"/>
        <w:ind w:hanging="110"/>
        <w:rPr>
          <w:rFonts w:ascii="Arial Narrow" w:hAnsi="Arial Narrow"/>
          <w:b/>
          <w:bCs/>
          <w:color w:val="00B050"/>
        </w:rPr>
      </w:pPr>
      <w:r w:rsidRPr="0081214D">
        <w:rPr>
          <w:rFonts w:ascii="Arial Narrow" w:hAnsi="Arial Narrow"/>
          <w:b/>
          <w:bCs/>
          <w:color w:val="00B050"/>
        </w:rPr>
        <w:t xml:space="preserve">podsypka piaskowo-żwirowa </w:t>
      </w:r>
      <w:proofErr w:type="spellStart"/>
      <w:r w:rsidRPr="0081214D">
        <w:rPr>
          <w:rFonts w:ascii="Arial Narrow" w:hAnsi="Arial Narrow"/>
          <w:b/>
          <w:bCs/>
          <w:color w:val="00B050"/>
        </w:rPr>
        <w:t>Is</w:t>
      </w:r>
      <w:proofErr w:type="spellEnd"/>
      <w:r w:rsidRPr="0081214D">
        <w:rPr>
          <w:rFonts w:ascii="Arial Narrow" w:hAnsi="Arial Narrow"/>
          <w:b/>
          <w:bCs/>
          <w:color w:val="00B050"/>
        </w:rPr>
        <w:t xml:space="preserve">= 0,98 ubijana 30 cm warstwami do Id&gt;0,98 </w:t>
      </w:r>
    </w:p>
    <w:p w:rsidR="0081214D" w:rsidRPr="0081214D" w:rsidRDefault="0081214D" w:rsidP="0081214D">
      <w:pPr>
        <w:spacing w:line="240" w:lineRule="auto"/>
        <w:ind w:left="0" w:firstLine="0"/>
        <w:rPr>
          <w:rFonts w:ascii="Arial Narrow" w:hAnsi="Arial Narrow"/>
          <w:b/>
          <w:bCs/>
          <w:color w:val="00B050"/>
        </w:rPr>
      </w:pPr>
    </w:p>
    <w:p w:rsidR="00E41863" w:rsidRPr="008B1F47" w:rsidRDefault="002257F6" w:rsidP="00953224">
      <w:pPr>
        <w:spacing w:line="240" w:lineRule="auto"/>
        <w:ind w:left="0" w:firstLine="0"/>
        <w:rPr>
          <w:rFonts w:ascii="Arial Narrow" w:hAnsi="Arial Narrow"/>
        </w:rPr>
      </w:pPr>
      <w:r w:rsidRPr="008B1F47">
        <w:rPr>
          <w:rFonts w:ascii="Arial Narrow" w:hAnsi="Arial Narrow"/>
          <w:b/>
          <w:u w:val="single" w:color="000000"/>
        </w:rPr>
        <w:t>4.5. Stolarka i ślusarka - drzwiowa i okienna.</w:t>
      </w:r>
      <w:r w:rsidRPr="008B1F47">
        <w:rPr>
          <w:rFonts w:ascii="Arial Narrow" w:hAnsi="Arial Narrow"/>
          <w:b/>
        </w:rPr>
        <w:t xml:space="preserve">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b/>
          <w:u w:val="double" w:color="000000"/>
        </w:rPr>
        <w:t>Drzwi:  Zaprojektowano wg oznaczeń:</w:t>
      </w:r>
      <w:r w:rsidRPr="008B1F47">
        <w:rPr>
          <w:rFonts w:ascii="Arial Narrow" w:hAnsi="Arial Narrow"/>
          <w:b/>
        </w:rPr>
        <w:t xml:space="preserve"> </w:t>
      </w:r>
    </w:p>
    <w:p w:rsidR="00E41863" w:rsidRPr="008B1F47" w:rsidRDefault="002257F6" w:rsidP="008B1F47">
      <w:pPr>
        <w:tabs>
          <w:tab w:val="center" w:pos="3091"/>
          <w:tab w:val="center" w:pos="6373"/>
          <w:tab w:val="center" w:pos="7402"/>
        </w:tabs>
        <w:spacing w:after="5" w:line="240" w:lineRule="auto"/>
        <w:ind w:left="-15" w:firstLine="0"/>
        <w:jc w:val="left"/>
        <w:rPr>
          <w:rFonts w:ascii="Arial Narrow" w:hAnsi="Arial Narrow"/>
        </w:rPr>
      </w:pPr>
      <w:r w:rsidRPr="008B1F47">
        <w:rPr>
          <w:rFonts w:ascii="Arial Narrow" w:hAnsi="Arial Narrow"/>
        </w:rPr>
        <w:t xml:space="preserve">Dz1  </w:t>
      </w:r>
      <w:r w:rsidRPr="008B1F47">
        <w:rPr>
          <w:rFonts w:ascii="Arial Narrow" w:hAnsi="Arial Narrow"/>
        </w:rPr>
        <w:tab/>
        <w:t xml:space="preserve">- drzwi wewnętrzne </w:t>
      </w:r>
      <w:proofErr w:type="spellStart"/>
      <w:r w:rsidRPr="008B1F47">
        <w:rPr>
          <w:rFonts w:ascii="Arial Narrow" w:hAnsi="Arial Narrow"/>
        </w:rPr>
        <w:t>pcv</w:t>
      </w:r>
      <w:proofErr w:type="spellEnd"/>
      <w:r w:rsidRPr="008B1F47">
        <w:rPr>
          <w:rFonts w:ascii="Arial Narrow" w:hAnsi="Arial Narrow"/>
        </w:rPr>
        <w:t xml:space="preserve">, jednoskrzydłowe 105x200 PRAWE  </w:t>
      </w:r>
      <w:r w:rsidRPr="008B1F47">
        <w:rPr>
          <w:rFonts w:ascii="Arial Narrow" w:hAnsi="Arial Narrow"/>
        </w:rPr>
        <w:tab/>
        <w:t xml:space="preserve"> </w:t>
      </w:r>
      <w:r w:rsidRPr="008B1F47">
        <w:rPr>
          <w:rFonts w:ascii="Arial Narrow" w:hAnsi="Arial Narrow"/>
        </w:rPr>
        <w:tab/>
        <w:t xml:space="preserve">-   1 szt. </w:t>
      </w:r>
    </w:p>
    <w:p w:rsidR="00E41863" w:rsidRPr="008B1F47" w:rsidRDefault="002257F6" w:rsidP="008B1F47">
      <w:pPr>
        <w:spacing w:line="240" w:lineRule="auto"/>
        <w:ind w:left="718"/>
        <w:rPr>
          <w:rFonts w:ascii="Arial Narrow" w:hAnsi="Arial Narrow"/>
        </w:rPr>
      </w:pPr>
      <w:r w:rsidRPr="008B1F47">
        <w:rPr>
          <w:rFonts w:ascii="Arial Narrow" w:hAnsi="Arial Narrow"/>
        </w:rPr>
        <w:t xml:space="preserve">Drzwi zewnętrzne, profil ciepły, </w:t>
      </w:r>
      <w:proofErr w:type="spellStart"/>
      <w:r w:rsidRPr="008B1F47">
        <w:rPr>
          <w:rFonts w:ascii="Arial Narrow" w:hAnsi="Arial Narrow"/>
        </w:rPr>
        <w:t>pcv</w:t>
      </w:r>
      <w:proofErr w:type="spellEnd"/>
      <w:r w:rsidRPr="008B1F47">
        <w:rPr>
          <w:rFonts w:ascii="Arial Narrow" w:hAnsi="Arial Narrow"/>
        </w:rPr>
        <w:t xml:space="preserve">, kolor - RAL 9016 (biały) </w:t>
      </w:r>
    </w:p>
    <w:p w:rsidR="00E41863" w:rsidRPr="008B1F47" w:rsidRDefault="002257F6" w:rsidP="008B1F47">
      <w:pPr>
        <w:tabs>
          <w:tab w:val="center" w:pos="2825"/>
          <w:tab w:val="center" w:pos="5665"/>
          <w:tab w:val="center" w:pos="6373"/>
          <w:tab w:val="center" w:pos="7402"/>
        </w:tabs>
        <w:spacing w:after="5" w:line="240" w:lineRule="auto"/>
        <w:ind w:left="-15" w:firstLine="0"/>
        <w:jc w:val="left"/>
        <w:rPr>
          <w:rFonts w:ascii="Arial Narrow" w:hAnsi="Arial Narrow"/>
        </w:rPr>
      </w:pPr>
      <w:r w:rsidRPr="008B1F47">
        <w:rPr>
          <w:rFonts w:ascii="Arial Narrow" w:hAnsi="Arial Narrow"/>
        </w:rPr>
        <w:t xml:space="preserve">Dz2  </w:t>
      </w:r>
      <w:r w:rsidRPr="008B1F47">
        <w:rPr>
          <w:rFonts w:ascii="Arial Narrow" w:hAnsi="Arial Narrow"/>
        </w:rPr>
        <w:tab/>
        <w:t xml:space="preserve">- drzwi zewnętrzne stalowe, dwuskrzydłowe 200x200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1 szt. </w:t>
      </w:r>
    </w:p>
    <w:p w:rsidR="00E41863" w:rsidRPr="008B1F47" w:rsidRDefault="002257F6" w:rsidP="008B1F47">
      <w:pPr>
        <w:spacing w:line="240" w:lineRule="auto"/>
        <w:ind w:left="718"/>
        <w:rPr>
          <w:rFonts w:ascii="Arial Narrow" w:hAnsi="Arial Narrow"/>
        </w:rPr>
      </w:pPr>
      <w:r w:rsidRPr="008B1F47">
        <w:rPr>
          <w:rFonts w:ascii="Arial Narrow" w:hAnsi="Arial Narrow"/>
        </w:rPr>
        <w:t xml:space="preserve">(prawe skrzydło 95) prawe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Drzwi zewnętrzne, profil ciepły, kolor - RAL 9016 (biały) </w:t>
      </w:r>
    </w:p>
    <w:p w:rsidR="00E41863" w:rsidRPr="008B1F47" w:rsidRDefault="002257F6" w:rsidP="008B1F47">
      <w:pPr>
        <w:spacing w:after="0" w:line="240" w:lineRule="auto"/>
        <w:ind w:left="708" w:firstLine="0"/>
        <w:jc w:val="left"/>
        <w:rPr>
          <w:rFonts w:ascii="Arial Narrow" w:hAnsi="Arial Narrow"/>
        </w:rPr>
      </w:pPr>
      <w:r w:rsidRPr="008B1F47">
        <w:rPr>
          <w:rFonts w:ascii="Arial Narrow" w:hAnsi="Arial Narrow"/>
        </w:rPr>
        <w:t xml:space="preserve"> </w:t>
      </w:r>
    </w:p>
    <w:p w:rsidR="00D46C49" w:rsidRDefault="002257F6" w:rsidP="008B1F47">
      <w:pPr>
        <w:spacing w:line="240" w:lineRule="auto"/>
        <w:ind w:left="-5" w:right="651"/>
        <w:rPr>
          <w:rFonts w:ascii="Arial Narrow" w:hAnsi="Arial Narrow"/>
        </w:rPr>
      </w:pPr>
      <w:r w:rsidRPr="008B1F47">
        <w:rPr>
          <w:rFonts w:ascii="Arial Narrow" w:hAnsi="Arial Narrow"/>
        </w:rPr>
        <w:t xml:space="preserve">D1  </w:t>
      </w:r>
      <w:r w:rsidRPr="008B1F47">
        <w:rPr>
          <w:rFonts w:ascii="Arial Narrow" w:hAnsi="Arial Narrow"/>
        </w:rPr>
        <w:tab/>
        <w:t xml:space="preserve">- drzwi wewnętrzne, jednoskrzydłowe </w:t>
      </w:r>
      <w:proofErr w:type="spellStart"/>
      <w:r w:rsidRPr="008B1F47">
        <w:rPr>
          <w:rFonts w:ascii="Arial Narrow" w:hAnsi="Arial Narrow"/>
        </w:rPr>
        <w:t>pcv</w:t>
      </w:r>
      <w:proofErr w:type="spellEnd"/>
      <w:r w:rsidRPr="008B1F47">
        <w:rPr>
          <w:rFonts w:ascii="Arial Narrow" w:hAnsi="Arial Narrow"/>
        </w:rPr>
        <w:t xml:space="preserve"> (lewe)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1 szt. </w:t>
      </w:r>
    </w:p>
    <w:p w:rsidR="00E41863" w:rsidRPr="008B1F47" w:rsidRDefault="002257F6" w:rsidP="008B1F47">
      <w:pPr>
        <w:spacing w:line="240" w:lineRule="auto"/>
        <w:ind w:left="-5" w:right="651"/>
        <w:rPr>
          <w:rFonts w:ascii="Arial Narrow" w:hAnsi="Arial Narrow"/>
        </w:rPr>
      </w:pPr>
      <w:r w:rsidRPr="008B1F47">
        <w:rPr>
          <w:rFonts w:ascii="Arial Narrow" w:hAnsi="Arial Narrow"/>
        </w:rPr>
        <w:t xml:space="preserve">D2 </w:t>
      </w:r>
      <w:r w:rsidRPr="008B1F47">
        <w:rPr>
          <w:rFonts w:ascii="Arial Narrow" w:hAnsi="Arial Narrow"/>
        </w:rPr>
        <w:tab/>
        <w:t xml:space="preserve">- drzwi wewnętrzne jednoskrzydłowe </w:t>
      </w:r>
      <w:proofErr w:type="spellStart"/>
      <w:r w:rsidRPr="008B1F47">
        <w:rPr>
          <w:rFonts w:ascii="Arial Narrow" w:hAnsi="Arial Narrow"/>
        </w:rPr>
        <w:t>pcv</w:t>
      </w:r>
      <w:proofErr w:type="spellEnd"/>
      <w:r w:rsidRPr="008B1F47">
        <w:rPr>
          <w:rFonts w:ascii="Arial Narrow" w:hAnsi="Arial Narrow"/>
        </w:rPr>
        <w:t xml:space="preserve"> (lewe)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t xml:space="preserve">-   1 szt. </w:t>
      </w:r>
    </w:p>
    <w:p w:rsidR="00E41863" w:rsidRPr="008B1F47" w:rsidRDefault="002257F6" w:rsidP="008B1F47">
      <w:pPr>
        <w:spacing w:line="240" w:lineRule="auto"/>
        <w:ind w:left="718"/>
        <w:rPr>
          <w:rFonts w:ascii="Arial Narrow" w:hAnsi="Arial Narrow"/>
        </w:rPr>
      </w:pPr>
      <w:r w:rsidRPr="008B1F47">
        <w:rPr>
          <w:rFonts w:ascii="Arial Narrow" w:hAnsi="Arial Narrow"/>
        </w:rPr>
        <w:t>łazienkowe 90x200 z kratką went. o pow. 0,022 m</w:t>
      </w:r>
      <w:r w:rsidRPr="008B1F47">
        <w:rPr>
          <w:rFonts w:ascii="Arial Narrow" w:hAnsi="Arial Narrow"/>
          <w:vertAlign w:val="superscript"/>
        </w:rPr>
        <w:t>2</w:t>
      </w:r>
      <w:r w:rsidRPr="008B1F47">
        <w:rPr>
          <w:rFonts w:ascii="Arial Narrow" w:hAnsi="Arial Narrow"/>
        </w:rPr>
        <w:t xml:space="preserve"> </w:t>
      </w:r>
    </w:p>
    <w:p w:rsidR="00D46C49" w:rsidRDefault="002257F6" w:rsidP="008B1F47">
      <w:pPr>
        <w:spacing w:line="240" w:lineRule="auto"/>
        <w:ind w:left="-5" w:right="2943"/>
        <w:rPr>
          <w:rFonts w:ascii="Arial Narrow" w:hAnsi="Arial Narrow"/>
        </w:rPr>
      </w:pPr>
      <w:r w:rsidRPr="008B1F47">
        <w:rPr>
          <w:rFonts w:ascii="Arial Narrow" w:hAnsi="Arial Narrow"/>
        </w:rPr>
        <w:t xml:space="preserve">Drzwi wewnętrzne pełne, </w:t>
      </w:r>
      <w:proofErr w:type="spellStart"/>
      <w:r w:rsidRPr="008B1F47">
        <w:rPr>
          <w:rFonts w:ascii="Arial Narrow" w:hAnsi="Arial Narrow"/>
        </w:rPr>
        <w:t>pcv</w:t>
      </w:r>
      <w:proofErr w:type="spellEnd"/>
      <w:r w:rsidRPr="008B1F47">
        <w:rPr>
          <w:rFonts w:ascii="Arial Narrow" w:hAnsi="Arial Narrow"/>
        </w:rPr>
        <w:t xml:space="preserve"> w ościeżnicy blokowej, kolor biały RAL 9016 </w:t>
      </w:r>
    </w:p>
    <w:p w:rsidR="00E41863" w:rsidRPr="008B1F47" w:rsidRDefault="00D46C49" w:rsidP="00D46C49">
      <w:pPr>
        <w:spacing w:line="240" w:lineRule="auto"/>
        <w:ind w:left="-5" w:right="5"/>
        <w:jc w:val="left"/>
        <w:rPr>
          <w:rFonts w:ascii="Arial Narrow" w:hAnsi="Arial Narrow"/>
        </w:rPr>
      </w:pPr>
      <w:r w:rsidRPr="00D46C49">
        <w:rPr>
          <w:rFonts w:ascii="Arial Narrow" w:hAnsi="Arial Narrow"/>
          <w:b/>
          <w:bCs/>
          <w:color w:val="00B050"/>
        </w:rPr>
        <w:t>D3</w:t>
      </w:r>
      <w:r w:rsidRPr="00D46C49">
        <w:rPr>
          <w:rFonts w:ascii="Arial Narrow" w:hAnsi="Arial Narrow"/>
          <w:b/>
          <w:bCs/>
          <w:color w:val="00B050"/>
        </w:rPr>
        <w:tab/>
        <w:t>- drzwi wewnętrzne stalowe (prawe), z kratką, w odporności ogniowej EI60.</w:t>
      </w:r>
      <w:r w:rsidR="00953224">
        <w:rPr>
          <w:rFonts w:ascii="Arial Narrow" w:hAnsi="Arial Narrow"/>
        </w:rPr>
        <w:br/>
      </w:r>
      <w:r w:rsidR="002257F6" w:rsidRPr="008B1F47">
        <w:rPr>
          <w:rFonts w:ascii="Arial Narrow" w:hAnsi="Arial Narrow"/>
          <w:b/>
          <w:u w:val="double" w:color="000000"/>
        </w:rPr>
        <w:t>Okna :        Zaprojektowano wg oznaczeń:</w:t>
      </w:r>
      <w:r w:rsidR="002257F6" w:rsidRPr="008B1F47">
        <w:rPr>
          <w:rFonts w:ascii="Arial Narrow" w:hAnsi="Arial Narrow"/>
          <w:b/>
        </w:rPr>
        <w:t xml:space="preserve"> </w:t>
      </w:r>
    </w:p>
    <w:tbl>
      <w:tblPr>
        <w:tblStyle w:val="TableGrid"/>
        <w:tblW w:w="7674" w:type="dxa"/>
        <w:tblInd w:w="0" w:type="dxa"/>
        <w:tblLook w:val="04A0" w:firstRow="1" w:lastRow="0" w:firstColumn="1" w:lastColumn="0" w:noHBand="0" w:noVBand="1"/>
      </w:tblPr>
      <w:tblGrid>
        <w:gridCol w:w="708"/>
        <w:gridCol w:w="6294"/>
        <w:gridCol w:w="672"/>
      </w:tblGrid>
      <w:tr w:rsidR="00E41863" w:rsidRPr="008B1F47">
        <w:trPr>
          <w:trHeight w:val="230"/>
        </w:trPr>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O1 </w:t>
            </w:r>
          </w:p>
        </w:tc>
        <w:tc>
          <w:tcPr>
            <w:tcW w:w="6294" w:type="dxa"/>
            <w:tcBorders>
              <w:top w:val="nil"/>
              <w:left w:val="nil"/>
              <w:bottom w:val="nil"/>
              <w:right w:val="nil"/>
            </w:tcBorders>
          </w:tcPr>
          <w:p w:rsidR="00E41863" w:rsidRPr="008B1F47" w:rsidRDefault="002257F6" w:rsidP="008B1F47">
            <w:pPr>
              <w:tabs>
                <w:tab w:val="center" w:pos="4957"/>
                <w:tab w:val="center" w:pos="5665"/>
              </w:tabs>
              <w:spacing w:after="0" w:line="240" w:lineRule="auto"/>
              <w:ind w:left="0" w:firstLine="0"/>
              <w:jc w:val="left"/>
              <w:rPr>
                <w:rFonts w:ascii="Arial Narrow" w:hAnsi="Arial Narrow"/>
              </w:rPr>
            </w:pPr>
            <w:r w:rsidRPr="008B1F47">
              <w:rPr>
                <w:rFonts w:ascii="Arial Narrow" w:hAnsi="Arial Narrow"/>
              </w:rPr>
              <w:t xml:space="preserve">- okno </w:t>
            </w:r>
            <w:proofErr w:type="spellStart"/>
            <w:r w:rsidRPr="008B1F47">
              <w:rPr>
                <w:rFonts w:ascii="Arial Narrow" w:hAnsi="Arial Narrow"/>
              </w:rPr>
              <w:t>pcv</w:t>
            </w:r>
            <w:proofErr w:type="spellEnd"/>
            <w:r w:rsidRPr="008B1F47">
              <w:rPr>
                <w:rFonts w:ascii="Arial Narrow" w:hAnsi="Arial Narrow"/>
              </w:rPr>
              <w:t xml:space="preserve">  117x120cm, parapet na wysokości 85cm  </w:t>
            </w:r>
            <w:r w:rsidRPr="008B1F47">
              <w:rPr>
                <w:rFonts w:ascii="Arial Narrow" w:hAnsi="Arial Narrow"/>
              </w:rPr>
              <w:tab/>
              <w:t xml:space="preserve"> </w:t>
            </w:r>
            <w:r w:rsidRPr="008B1F47">
              <w:rPr>
                <w:rFonts w:ascii="Arial Narrow" w:hAnsi="Arial Narrow"/>
              </w:rPr>
              <w:tab/>
              <w:t xml:space="preserve"> </w:t>
            </w:r>
          </w:p>
        </w:tc>
        <w:tc>
          <w:tcPr>
            <w:tcW w:w="672" w:type="dxa"/>
            <w:tcBorders>
              <w:top w:val="nil"/>
              <w:left w:val="nil"/>
              <w:bottom w:val="nil"/>
              <w:right w:val="nil"/>
            </w:tcBorders>
          </w:tcPr>
          <w:p w:rsidR="00E41863" w:rsidRPr="008B1F47" w:rsidRDefault="002257F6" w:rsidP="008B1F47">
            <w:pPr>
              <w:spacing w:after="0" w:line="240" w:lineRule="auto"/>
              <w:ind w:left="79" w:firstLine="0"/>
              <w:jc w:val="left"/>
              <w:rPr>
                <w:rFonts w:ascii="Arial Narrow" w:hAnsi="Arial Narrow"/>
              </w:rPr>
            </w:pPr>
            <w:r w:rsidRPr="008B1F47">
              <w:rPr>
                <w:rFonts w:ascii="Arial Narrow" w:hAnsi="Arial Narrow"/>
              </w:rPr>
              <w:t xml:space="preserve">- 1 szt. </w:t>
            </w:r>
          </w:p>
        </w:tc>
      </w:tr>
      <w:tr w:rsidR="00E41863" w:rsidRPr="008B1F47">
        <w:trPr>
          <w:trHeight w:val="252"/>
        </w:trPr>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tc>
        <w:tc>
          <w:tcPr>
            <w:tcW w:w="629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w:t>
            </w:r>
            <w:proofErr w:type="spellStart"/>
            <w:r w:rsidRPr="008B1F47">
              <w:rPr>
                <w:rFonts w:ascii="Arial Narrow" w:hAnsi="Arial Narrow"/>
              </w:rPr>
              <w:t>rozwierno</w:t>
            </w:r>
            <w:proofErr w:type="spellEnd"/>
            <w:r w:rsidRPr="008B1F47">
              <w:rPr>
                <w:rFonts w:ascii="Arial Narrow" w:hAnsi="Arial Narrow"/>
              </w:rPr>
              <w:t xml:space="preserve">-uchylne, 1 prawe) </w:t>
            </w:r>
          </w:p>
        </w:tc>
        <w:tc>
          <w:tcPr>
            <w:tcW w:w="672" w:type="dxa"/>
            <w:tcBorders>
              <w:top w:val="nil"/>
              <w:left w:val="nil"/>
              <w:bottom w:val="nil"/>
              <w:right w:val="nil"/>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trPr>
          <w:trHeight w:val="253"/>
        </w:trPr>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O2 </w:t>
            </w:r>
          </w:p>
        </w:tc>
        <w:tc>
          <w:tcPr>
            <w:tcW w:w="629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okno </w:t>
            </w:r>
            <w:proofErr w:type="spellStart"/>
            <w:r w:rsidRPr="008B1F47">
              <w:rPr>
                <w:rFonts w:ascii="Arial Narrow" w:hAnsi="Arial Narrow"/>
              </w:rPr>
              <w:t>pcv</w:t>
            </w:r>
            <w:proofErr w:type="spellEnd"/>
            <w:r w:rsidRPr="008B1F47">
              <w:rPr>
                <w:rFonts w:ascii="Arial Narrow" w:hAnsi="Arial Narrow"/>
              </w:rPr>
              <w:t xml:space="preserve">  117x120cm, z oknem podawczym, parapet na wysokości 85cm </w:t>
            </w:r>
          </w:p>
        </w:tc>
        <w:tc>
          <w:tcPr>
            <w:tcW w:w="672" w:type="dxa"/>
            <w:tcBorders>
              <w:top w:val="nil"/>
              <w:left w:val="nil"/>
              <w:bottom w:val="nil"/>
              <w:right w:val="nil"/>
            </w:tcBorders>
          </w:tcPr>
          <w:p w:rsidR="00E41863" w:rsidRPr="008B1F47" w:rsidRDefault="002257F6" w:rsidP="008B1F47">
            <w:pPr>
              <w:spacing w:after="0" w:line="240" w:lineRule="auto"/>
              <w:ind w:left="79" w:firstLine="0"/>
              <w:jc w:val="left"/>
              <w:rPr>
                <w:rFonts w:ascii="Arial Narrow" w:hAnsi="Arial Narrow"/>
              </w:rPr>
            </w:pPr>
            <w:r w:rsidRPr="008B1F47">
              <w:rPr>
                <w:rFonts w:ascii="Arial Narrow" w:hAnsi="Arial Narrow"/>
              </w:rPr>
              <w:t xml:space="preserve">- 1 </w:t>
            </w:r>
            <w:proofErr w:type="spellStart"/>
            <w:r w:rsidRPr="008B1F47">
              <w:rPr>
                <w:rFonts w:ascii="Arial Narrow" w:hAnsi="Arial Narrow"/>
              </w:rPr>
              <w:t>szt</w:t>
            </w:r>
            <w:proofErr w:type="spellEnd"/>
            <w:r w:rsidRPr="008B1F47">
              <w:rPr>
                <w:rFonts w:ascii="Arial Narrow" w:hAnsi="Arial Narrow"/>
              </w:rPr>
              <w:t xml:space="preserve"> </w:t>
            </w:r>
          </w:p>
        </w:tc>
      </w:tr>
      <w:tr w:rsidR="00E41863" w:rsidRPr="008B1F47">
        <w:trPr>
          <w:trHeight w:val="253"/>
        </w:trPr>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tc>
        <w:tc>
          <w:tcPr>
            <w:tcW w:w="629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w:t>
            </w:r>
            <w:proofErr w:type="spellStart"/>
            <w:r w:rsidRPr="008B1F47">
              <w:rPr>
                <w:rFonts w:ascii="Arial Narrow" w:hAnsi="Arial Narrow"/>
              </w:rPr>
              <w:t>rozwierno</w:t>
            </w:r>
            <w:proofErr w:type="spellEnd"/>
            <w:r w:rsidRPr="008B1F47">
              <w:rPr>
                <w:rFonts w:ascii="Arial Narrow" w:hAnsi="Arial Narrow"/>
              </w:rPr>
              <w:t xml:space="preserve">-uchylne, 1 lewe) </w:t>
            </w:r>
          </w:p>
        </w:tc>
        <w:tc>
          <w:tcPr>
            <w:tcW w:w="672" w:type="dxa"/>
            <w:tcBorders>
              <w:top w:val="nil"/>
              <w:left w:val="nil"/>
              <w:bottom w:val="nil"/>
              <w:right w:val="nil"/>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trPr>
          <w:trHeight w:val="252"/>
        </w:trPr>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O3 </w:t>
            </w:r>
          </w:p>
        </w:tc>
        <w:tc>
          <w:tcPr>
            <w:tcW w:w="6294" w:type="dxa"/>
            <w:tcBorders>
              <w:top w:val="nil"/>
              <w:left w:val="nil"/>
              <w:bottom w:val="nil"/>
              <w:right w:val="nil"/>
            </w:tcBorders>
          </w:tcPr>
          <w:p w:rsidR="00E41863" w:rsidRPr="008B1F47" w:rsidRDefault="002257F6" w:rsidP="008B1F47">
            <w:pPr>
              <w:tabs>
                <w:tab w:val="center" w:pos="4957"/>
                <w:tab w:val="center" w:pos="5665"/>
              </w:tabs>
              <w:spacing w:after="0" w:line="240" w:lineRule="auto"/>
              <w:ind w:left="0" w:firstLine="0"/>
              <w:jc w:val="left"/>
              <w:rPr>
                <w:rFonts w:ascii="Arial Narrow" w:hAnsi="Arial Narrow"/>
              </w:rPr>
            </w:pPr>
            <w:r w:rsidRPr="008B1F47">
              <w:rPr>
                <w:rFonts w:ascii="Arial Narrow" w:hAnsi="Arial Narrow"/>
              </w:rPr>
              <w:t xml:space="preserve">- okno </w:t>
            </w:r>
            <w:proofErr w:type="spellStart"/>
            <w:r w:rsidRPr="008B1F47">
              <w:rPr>
                <w:rFonts w:ascii="Arial Narrow" w:hAnsi="Arial Narrow"/>
              </w:rPr>
              <w:t>pcv</w:t>
            </w:r>
            <w:proofErr w:type="spellEnd"/>
            <w:r w:rsidRPr="008B1F47">
              <w:rPr>
                <w:rFonts w:ascii="Arial Narrow" w:hAnsi="Arial Narrow"/>
              </w:rPr>
              <w:t xml:space="preserve"> 117x80cm, parapet na wysokości 125cm  </w:t>
            </w:r>
            <w:r w:rsidRPr="008B1F47">
              <w:rPr>
                <w:rFonts w:ascii="Arial Narrow" w:hAnsi="Arial Narrow"/>
              </w:rPr>
              <w:tab/>
              <w:t xml:space="preserve"> </w:t>
            </w:r>
            <w:r w:rsidRPr="008B1F47">
              <w:rPr>
                <w:rFonts w:ascii="Arial Narrow" w:hAnsi="Arial Narrow"/>
              </w:rPr>
              <w:tab/>
              <w:t xml:space="preserve"> </w:t>
            </w:r>
          </w:p>
        </w:tc>
        <w:tc>
          <w:tcPr>
            <w:tcW w:w="672" w:type="dxa"/>
            <w:tcBorders>
              <w:top w:val="nil"/>
              <w:left w:val="nil"/>
              <w:bottom w:val="nil"/>
              <w:right w:val="nil"/>
            </w:tcBorders>
          </w:tcPr>
          <w:p w:rsidR="00E41863" w:rsidRPr="008B1F47" w:rsidRDefault="002257F6" w:rsidP="008B1F47">
            <w:pPr>
              <w:spacing w:after="0" w:line="240" w:lineRule="auto"/>
              <w:ind w:left="79" w:firstLine="0"/>
              <w:jc w:val="left"/>
              <w:rPr>
                <w:rFonts w:ascii="Arial Narrow" w:hAnsi="Arial Narrow"/>
              </w:rPr>
            </w:pPr>
            <w:r w:rsidRPr="008B1F47">
              <w:rPr>
                <w:rFonts w:ascii="Arial Narrow" w:hAnsi="Arial Narrow"/>
              </w:rPr>
              <w:t xml:space="preserve">- 2 </w:t>
            </w:r>
            <w:proofErr w:type="spellStart"/>
            <w:r w:rsidRPr="008B1F47">
              <w:rPr>
                <w:rFonts w:ascii="Arial Narrow" w:hAnsi="Arial Narrow"/>
              </w:rPr>
              <w:t>szt</w:t>
            </w:r>
            <w:proofErr w:type="spellEnd"/>
            <w:r w:rsidRPr="008B1F47">
              <w:rPr>
                <w:rFonts w:ascii="Arial Narrow" w:hAnsi="Arial Narrow"/>
              </w:rPr>
              <w:t xml:space="preserve"> </w:t>
            </w:r>
          </w:p>
        </w:tc>
      </w:tr>
      <w:tr w:rsidR="00E41863" w:rsidRPr="008B1F47">
        <w:trPr>
          <w:trHeight w:val="230"/>
        </w:trPr>
        <w:tc>
          <w:tcPr>
            <w:tcW w:w="708"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tc>
        <w:tc>
          <w:tcPr>
            <w:tcW w:w="6294" w:type="dxa"/>
            <w:tcBorders>
              <w:top w:val="nil"/>
              <w:left w:val="nil"/>
              <w:bottom w:val="nil"/>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w:t>
            </w:r>
            <w:proofErr w:type="spellStart"/>
            <w:r w:rsidRPr="008B1F47">
              <w:rPr>
                <w:rFonts w:ascii="Arial Narrow" w:hAnsi="Arial Narrow"/>
              </w:rPr>
              <w:t>rozwierno</w:t>
            </w:r>
            <w:proofErr w:type="spellEnd"/>
            <w:r w:rsidRPr="008B1F47">
              <w:rPr>
                <w:rFonts w:ascii="Arial Narrow" w:hAnsi="Arial Narrow"/>
              </w:rPr>
              <w:t xml:space="preserve">-uchylne, 1 prawe, 1 lewe) </w:t>
            </w:r>
          </w:p>
        </w:tc>
        <w:tc>
          <w:tcPr>
            <w:tcW w:w="672" w:type="dxa"/>
            <w:tcBorders>
              <w:top w:val="nil"/>
              <w:left w:val="nil"/>
              <w:bottom w:val="nil"/>
              <w:right w:val="nil"/>
            </w:tcBorders>
          </w:tcPr>
          <w:p w:rsidR="00E41863" w:rsidRPr="008B1F47" w:rsidRDefault="00E41863" w:rsidP="008B1F47">
            <w:pPr>
              <w:spacing w:after="160" w:line="240" w:lineRule="auto"/>
              <w:ind w:left="0" w:firstLine="0"/>
              <w:jc w:val="left"/>
              <w:rPr>
                <w:rFonts w:ascii="Arial Narrow" w:hAnsi="Arial Narrow"/>
              </w:rPr>
            </w:pPr>
          </w:p>
        </w:tc>
      </w:tr>
    </w:tbl>
    <w:p w:rsidR="00E41863" w:rsidRPr="008B1F47" w:rsidRDefault="002257F6" w:rsidP="008B1F47">
      <w:pPr>
        <w:spacing w:after="5" w:line="240" w:lineRule="auto"/>
        <w:ind w:left="-5" w:right="6041"/>
        <w:rPr>
          <w:rFonts w:ascii="Arial Narrow" w:hAnsi="Arial Narrow"/>
        </w:rPr>
      </w:pPr>
      <w:r w:rsidRPr="008B1F47">
        <w:rPr>
          <w:rFonts w:ascii="Arial Narrow" w:hAnsi="Arial Narrow"/>
        </w:rPr>
        <w:t xml:space="preserve">Kolor profili RAL 9016 – biały  Lokalizacja wg rzutu. </w:t>
      </w:r>
    </w:p>
    <w:p w:rsidR="00E41863" w:rsidRPr="008B1F47" w:rsidRDefault="002257F6" w:rsidP="00D46C49">
      <w:pPr>
        <w:spacing w:after="5" w:line="240" w:lineRule="auto"/>
        <w:ind w:left="-5" w:right="2557"/>
        <w:jc w:val="left"/>
        <w:rPr>
          <w:rFonts w:ascii="Arial Narrow" w:hAnsi="Arial Narrow"/>
        </w:rPr>
      </w:pPr>
      <w:r w:rsidRPr="008B1F47">
        <w:rPr>
          <w:rFonts w:ascii="Arial Narrow" w:hAnsi="Arial Narrow"/>
          <w:b/>
          <w:u w:val="single" w:color="000000"/>
        </w:rPr>
        <w:lastRenderedPageBreak/>
        <w:t xml:space="preserve">4.6. Tynki wewnętrzne  i sufity </w:t>
      </w:r>
      <w:r w:rsidR="00D46C49">
        <w:rPr>
          <w:rFonts w:ascii="Arial Narrow" w:hAnsi="Arial Narrow"/>
          <w:b/>
          <w:u w:val="single" w:color="000000"/>
        </w:rPr>
        <w:t>– bez zmian</w:t>
      </w:r>
      <w:r w:rsidR="00953224">
        <w:rPr>
          <w:rFonts w:ascii="Arial Narrow" w:hAnsi="Arial Narrow"/>
          <w:b/>
        </w:rPr>
        <w:br/>
      </w:r>
      <w:r w:rsidRPr="008B1F47">
        <w:rPr>
          <w:rFonts w:ascii="Arial Narrow" w:hAnsi="Arial Narrow"/>
        </w:rPr>
        <w:t xml:space="preserve">Tynki : </w:t>
      </w:r>
    </w:p>
    <w:p w:rsidR="00E41863" w:rsidRPr="00953224" w:rsidRDefault="002257F6" w:rsidP="00953224">
      <w:pPr>
        <w:numPr>
          <w:ilvl w:val="0"/>
          <w:numId w:val="11"/>
        </w:numPr>
        <w:spacing w:after="5" w:line="240" w:lineRule="auto"/>
        <w:ind w:hanging="161"/>
        <w:rPr>
          <w:rFonts w:ascii="Arial Narrow" w:hAnsi="Arial Narrow"/>
        </w:rPr>
      </w:pPr>
      <w:r w:rsidRPr="008B1F47">
        <w:rPr>
          <w:rFonts w:ascii="Arial Narrow" w:hAnsi="Arial Narrow"/>
        </w:rPr>
        <w:t xml:space="preserve">cementowo wapienne gr. 1,5 cm.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Sufity: pomieszczenia o wysokości 260 cm :  </w:t>
      </w:r>
    </w:p>
    <w:p w:rsidR="00953224" w:rsidRDefault="002257F6" w:rsidP="008B1F47">
      <w:pPr>
        <w:numPr>
          <w:ilvl w:val="0"/>
          <w:numId w:val="11"/>
        </w:numPr>
        <w:spacing w:after="5" w:line="240" w:lineRule="auto"/>
        <w:ind w:hanging="161"/>
        <w:rPr>
          <w:rFonts w:ascii="Arial Narrow" w:hAnsi="Arial Narrow"/>
        </w:rPr>
      </w:pPr>
      <w:r w:rsidRPr="008B1F47">
        <w:rPr>
          <w:rFonts w:ascii="Arial Narrow" w:hAnsi="Arial Narrow"/>
        </w:rPr>
        <w:t>tynkowane tynkiem cementowo-wapiennym – malowane farbą emulsyjną</w:t>
      </w:r>
    </w:p>
    <w:p w:rsidR="00E41863" w:rsidRPr="008B1F47" w:rsidRDefault="002257F6" w:rsidP="00953224">
      <w:pPr>
        <w:spacing w:after="5" w:line="240" w:lineRule="auto"/>
        <w:ind w:left="0" w:firstLine="0"/>
        <w:rPr>
          <w:rFonts w:ascii="Arial Narrow" w:hAnsi="Arial Narrow"/>
        </w:rPr>
      </w:pPr>
      <w:r w:rsidRPr="008B1F47">
        <w:rPr>
          <w:rFonts w:ascii="Arial Narrow" w:hAnsi="Arial Narrow"/>
          <w:b/>
          <w:u w:val="single" w:color="000000"/>
        </w:rPr>
        <w:t xml:space="preserve">4.7. Malowanie i wykończenie ścian </w:t>
      </w:r>
      <w:r w:rsidR="00D46C49">
        <w:rPr>
          <w:rFonts w:ascii="Arial Narrow" w:hAnsi="Arial Narrow"/>
          <w:b/>
          <w:u w:val="single" w:color="000000"/>
        </w:rPr>
        <w:t>– bez zmian.</w:t>
      </w:r>
    </w:p>
    <w:p w:rsidR="00E41863" w:rsidRPr="008B1F47" w:rsidRDefault="002257F6" w:rsidP="008B1F47">
      <w:pPr>
        <w:numPr>
          <w:ilvl w:val="0"/>
          <w:numId w:val="11"/>
        </w:numPr>
        <w:spacing w:line="240" w:lineRule="auto"/>
        <w:ind w:hanging="161"/>
        <w:rPr>
          <w:rFonts w:ascii="Arial Narrow" w:hAnsi="Arial Narrow"/>
        </w:rPr>
      </w:pPr>
      <w:r w:rsidRPr="008B1F47">
        <w:rPr>
          <w:rFonts w:ascii="Arial Narrow" w:hAnsi="Arial Narrow"/>
        </w:rPr>
        <w:t xml:space="preserve">Pom. biurowe malowane farbą emulsyjną,  </w:t>
      </w:r>
    </w:p>
    <w:p w:rsidR="00E41863" w:rsidRPr="008B1F47" w:rsidRDefault="002257F6" w:rsidP="008B1F47">
      <w:pPr>
        <w:numPr>
          <w:ilvl w:val="0"/>
          <w:numId w:val="11"/>
        </w:numPr>
        <w:spacing w:line="240" w:lineRule="auto"/>
        <w:ind w:hanging="161"/>
        <w:rPr>
          <w:rFonts w:ascii="Arial Narrow" w:hAnsi="Arial Narrow"/>
        </w:rPr>
      </w:pPr>
      <w:r w:rsidRPr="008B1F47">
        <w:rPr>
          <w:rFonts w:ascii="Arial Narrow" w:hAnsi="Arial Narrow"/>
        </w:rPr>
        <w:t xml:space="preserve">Pom. mokre – łazienka – płytki ceramiczne 20x20 lub 20x25 do wysokości 2,0 m, powyżej malowanie farbą lateksową oraz pas nad szafkami w aneksie kuchennym. W obrębie prysznica i umywalek izolacja z folii w płynie pod płytkami. </w:t>
      </w:r>
    </w:p>
    <w:p w:rsidR="00E41863" w:rsidRPr="008B1F47" w:rsidRDefault="002257F6" w:rsidP="00D46C49">
      <w:pPr>
        <w:spacing w:after="5" w:line="240" w:lineRule="auto"/>
        <w:ind w:left="0" w:firstLine="0"/>
        <w:rPr>
          <w:rFonts w:ascii="Arial Narrow" w:hAnsi="Arial Narrow"/>
        </w:rPr>
      </w:pPr>
      <w:r w:rsidRPr="008B1F47">
        <w:rPr>
          <w:rFonts w:ascii="Arial Narrow" w:hAnsi="Arial Narrow"/>
          <w:b/>
          <w:u w:val="single" w:color="000000"/>
        </w:rPr>
        <w:t>4.8. Tynki zewnętrzne i wykończenie elewacji</w:t>
      </w:r>
      <w:r w:rsidRPr="008B1F47">
        <w:rPr>
          <w:rFonts w:ascii="Arial Narrow" w:hAnsi="Arial Narrow"/>
          <w:b/>
        </w:rPr>
        <w:t xml:space="preserve"> </w:t>
      </w:r>
      <w:r w:rsidR="00D46C49">
        <w:rPr>
          <w:rFonts w:ascii="Arial Narrow" w:hAnsi="Arial Narrow"/>
          <w:b/>
          <w:u w:val="single" w:color="000000"/>
        </w:rPr>
        <w:t>– bez zmian.</w:t>
      </w:r>
      <w:r w:rsidRPr="008B1F47">
        <w:rPr>
          <w:rFonts w:ascii="Arial Narrow" w:hAnsi="Arial Narrow"/>
          <w:b/>
        </w:rPr>
        <w:t xml:space="preserve"> </w:t>
      </w:r>
    </w:p>
    <w:p w:rsidR="00E41863" w:rsidRPr="008B1F47" w:rsidRDefault="002257F6" w:rsidP="008B1F47">
      <w:pPr>
        <w:numPr>
          <w:ilvl w:val="0"/>
          <w:numId w:val="11"/>
        </w:numPr>
        <w:spacing w:after="5" w:line="240" w:lineRule="auto"/>
        <w:ind w:hanging="161"/>
        <w:rPr>
          <w:rFonts w:ascii="Arial Narrow" w:hAnsi="Arial Narrow"/>
        </w:rPr>
      </w:pPr>
      <w:r w:rsidRPr="008B1F47">
        <w:rPr>
          <w:rFonts w:ascii="Arial Narrow" w:hAnsi="Arial Narrow"/>
        </w:rPr>
        <w:t xml:space="preserve">metoda lekka – mokra na styropianie elewacyjnym EPS 70-038 gr. 15 cm, tynk cienkowarstwowy na siatce - silikatowy malowany,  </w:t>
      </w:r>
    </w:p>
    <w:p w:rsidR="00D46C49" w:rsidRPr="008B1F47" w:rsidRDefault="002257F6" w:rsidP="00D46C49">
      <w:pPr>
        <w:spacing w:after="5" w:line="240" w:lineRule="auto"/>
        <w:ind w:left="0" w:firstLine="0"/>
        <w:rPr>
          <w:rFonts w:ascii="Arial Narrow" w:hAnsi="Arial Narrow"/>
        </w:rPr>
      </w:pPr>
      <w:r w:rsidRPr="008B1F47">
        <w:rPr>
          <w:rFonts w:ascii="Arial Narrow" w:hAnsi="Arial Narrow"/>
        </w:rPr>
        <w:t xml:space="preserve">Kolorystyka wg rysunku elewacji PB-A-01-05  </w:t>
      </w:r>
      <w:r w:rsidR="00953224">
        <w:rPr>
          <w:rFonts w:ascii="Arial Narrow" w:hAnsi="Arial Narrow"/>
        </w:rPr>
        <w:br/>
      </w:r>
      <w:r w:rsidRPr="008B1F47">
        <w:rPr>
          <w:rFonts w:ascii="Arial Narrow" w:hAnsi="Arial Narrow"/>
          <w:b/>
          <w:u w:val="single" w:color="000000"/>
        </w:rPr>
        <w:t>4.9. Opierzenia i parapety zewnętrzne</w:t>
      </w:r>
      <w:r w:rsidR="00D46C49">
        <w:rPr>
          <w:rFonts w:ascii="Arial Narrow" w:hAnsi="Arial Narrow"/>
          <w:b/>
          <w:u w:val="single" w:color="000000"/>
        </w:rPr>
        <w:t xml:space="preserve"> – bez zmian.</w:t>
      </w:r>
    </w:p>
    <w:p w:rsidR="00953224" w:rsidRDefault="002257F6" w:rsidP="00DF41B3">
      <w:pPr>
        <w:spacing w:after="5" w:line="240" w:lineRule="auto"/>
        <w:ind w:left="-5" w:right="5380"/>
        <w:rPr>
          <w:rFonts w:ascii="Arial Narrow" w:hAnsi="Arial Narrow"/>
        </w:rPr>
      </w:pPr>
      <w:r w:rsidRPr="008B1F47">
        <w:rPr>
          <w:rFonts w:ascii="Arial Narrow" w:hAnsi="Arial Narrow"/>
          <w:b/>
        </w:rPr>
        <w:t xml:space="preserve"> </w:t>
      </w:r>
      <w:r w:rsidRPr="008B1F47">
        <w:rPr>
          <w:rFonts w:ascii="Arial Narrow" w:hAnsi="Arial Narrow"/>
        </w:rPr>
        <w:t xml:space="preserve">Wszystkie opierzenia dachu, cokołu i parapety: </w:t>
      </w:r>
    </w:p>
    <w:p w:rsidR="00E41863" w:rsidRPr="008B1F47" w:rsidRDefault="002257F6" w:rsidP="008B1F47">
      <w:pPr>
        <w:numPr>
          <w:ilvl w:val="0"/>
          <w:numId w:val="11"/>
        </w:numPr>
        <w:spacing w:after="5" w:line="240" w:lineRule="auto"/>
        <w:ind w:hanging="161"/>
        <w:rPr>
          <w:rFonts w:ascii="Arial Narrow" w:hAnsi="Arial Narrow"/>
        </w:rPr>
      </w:pPr>
      <w:r w:rsidRPr="008B1F47">
        <w:rPr>
          <w:rFonts w:ascii="Arial Narrow" w:hAnsi="Arial Narrow"/>
        </w:rPr>
        <w:t xml:space="preserve">blacha stalowa ocynkowana powlekana – grubość  0,6 mm </w:t>
      </w:r>
    </w:p>
    <w:p w:rsidR="00E41863" w:rsidRPr="008B1F47" w:rsidRDefault="002257F6" w:rsidP="008B1F47">
      <w:pPr>
        <w:numPr>
          <w:ilvl w:val="0"/>
          <w:numId w:val="11"/>
        </w:numPr>
        <w:spacing w:after="5" w:line="240" w:lineRule="auto"/>
        <w:ind w:hanging="161"/>
        <w:rPr>
          <w:rFonts w:ascii="Arial Narrow" w:hAnsi="Arial Narrow"/>
        </w:rPr>
      </w:pPr>
      <w:r w:rsidRPr="008B1F47">
        <w:rPr>
          <w:rFonts w:ascii="Arial Narrow" w:hAnsi="Arial Narrow"/>
        </w:rPr>
        <w:t xml:space="preserve">malowana na kolor RAL7016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single" w:color="000000"/>
        </w:rPr>
        <w:t>4.10. Rynny i rury spustowe</w:t>
      </w:r>
      <w:r w:rsidRPr="008B1F47">
        <w:rPr>
          <w:rFonts w:ascii="Arial Narrow" w:hAnsi="Arial Narrow"/>
          <w:b/>
        </w:rPr>
        <w:t xml:space="preserve"> </w:t>
      </w:r>
      <w:r w:rsidR="00DF41B3">
        <w:rPr>
          <w:rFonts w:ascii="Arial Narrow" w:hAnsi="Arial Narrow"/>
          <w:b/>
          <w:u w:val="single" w:color="000000"/>
        </w:rPr>
        <w:t>– bez zmian.</w:t>
      </w:r>
    </w:p>
    <w:p w:rsidR="00E41863" w:rsidRPr="008B1F47" w:rsidRDefault="002257F6" w:rsidP="008B1F47">
      <w:pPr>
        <w:numPr>
          <w:ilvl w:val="0"/>
          <w:numId w:val="11"/>
        </w:numPr>
        <w:spacing w:after="5" w:line="240" w:lineRule="auto"/>
        <w:ind w:hanging="161"/>
        <w:rPr>
          <w:rFonts w:ascii="Arial Narrow" w:hAnsi="Arial Narrow"/>
        </w:rPr>
      </w:pPr>
      <w:r w:rsidRPr="008B1F47">
        <w:rPr>
          <w:rFonts w:ascii="Arial Narrow" w:hAnsi="Arial Narrow"/>
        </w:rPr>
        <w:t xml:space="preserve">z blachy stalowej ocynkowanej, powlekanej, minimalna grubość blachy 0,6 mm. </w:t>
      </w:r>
    </w:p>
    <w:p w:rsidR="00E41863" w:rsidRPr="008B1F47" w:rsidRDefault="002257F6" w:rsidP="008B1F47">
      <w:pPr>
        <w:numPr>
          <w:ilvl w:val="0"/>
          <w:numId w:val="11"/>
        </w:numPr>
        <w:spacing w:after="5" w:line="240" w:lineRule="auto"/>
        <w:ind w:hanging="161"/>
        <w:rPr>
          <w:rFonts w:ascii="Arial Narrow" w:hAnsi="Arial Narrow"/>
        </w:rPr>
      </w:pPr>
      <w:r w:rsidRPr="008B1F47">
        <w:rPr>
          <w:rFonts w:ascii="Arial Narrow" w:hAnsi="Arial Narrow"/>
        </w:rPr>
        <w:t xml:space="preserve">rynny </w:t>
      </w:r>
      <w:r w:rsidRPr="008B1F47">
        <w:rPr>
          <w:rFonts w:ascii="Arial Narrow" w:eastAsia="Segoe UI Symbol" w:hAnsi="Arial Narrow" w:cs="Segoe UI Symbol"/>
        </w:rPr>
        <w:t></w:t>
      </w:r>
      <w:r w:rsidRPr="008B1F47">
        <w:rPr>
          <w:rFonts w:ascii="Arial Narrow" w:hAnsi="Arial Narrow"/>
        </w:rPr>
        <w:t xml:space="preserve"> 120 mm </w:t>
      </w:r>
    </w:p>
    <w:p w:rsidR="00E41863" w:rsidRPr="008B1F47" w:rsidRDefault="002257F6" w:rsidP="008B1F47">
      <w:pPr>
        <w:numPr>
          <w:ilvl w:val="0"/>
          <w:numId w:val="11"/>
        </w:numPr>
        <w:spacing w:after="5" w:line="240" w:lineRule="auto"/>
        <w:ind w:hanging="161"/>
        <w:rPr>
          <w:rFonts w:ascii="Arial Narrow" w:hAnsi="Arial Narrow"/>
        </w:rPr>
      </w:pPr>
      <w:r w:rsidRPr="008B1F47">
        <w:rPr>
          <w:rFonts w:ascii="Arial Narrow" w:hAnsi="Arial Narrow"/>
        </w:rPr>
        <w:t xml:space="preserve">rury spustowe zewnętrzne </w:t>
      </w:r>
      <w:r w:rsidRPr="008B1F47">
        <w:rPr>
          <w:rFonts w:ascii="Arial Narrow" w:eastAsia="Segoe UI Symbol" w:hAnsi="Arial Narrow" w:cs="Segoe UI Symbol"/>
        </w:rPr>
        <w:t></w:t>
      </w:r>
      <w:r w:rsidRPr="008B1F47">
        <w:rPr>
          <w:rFonts w:ascii="Arial Narrow" w:hAnsi="Arial Narrow"/>
        </w:rPr>
        <w:t xml:space="preserve"> 100 mm - malowane proszkowo na kolor RAL7016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single" w:color="000000"/>
        </w:rPr>
        <w:t xml:space="preserve">4.11. Parapety </w:t>
      </w:r>
      <w:r w:rsidR="00DF41B3">
        <w:rPr>
          <w:rFonts w:ascii="Arial Narrow" w:hAnsi="Arial Narrow"/>
          <w:b/>
          <w:u w:val="single" w:color="000000"/>
        </w:rPr>
        <w:t>– bez zmian.</w:t>
      </w:r>
      <w:r w:rsidRPr="008B1F47">
        <w:rPr>
          <w:rFonts w:ascii="Arial Narrow" w:hAnsi="Arial Narrow"/>
          <w:b/>
        </w:rPr>
        <w:t xml:space="preserve"> </w:t>
      </w:r>
    </w:p>
    <w:p w:rsidR="00E41863" w:rsidRPr="008B1F47" w:rsidRDefault="002257F6" w:rsidP="008B1F47">
      <w:pPr>
        <w:numPr>
          <w:ilvl w:val="0"/>
          <w:numId w:val="11"/>
        </w:numPr>
        <w:spacing w:line="240" w:lineRule="auto"/>
        <w:ind w:hanging="161"/>
        <w:rPr>
          <w:rFonts w:ascii="Arial Narrow" w:hAnsi="Arial Narrow"/>
        </w:rPr>
      </w:pPr>
      <w:r w:rsidRPr="008B1F47">
        <w:rPr>
          <w:rFonts w:ascii="Arial Narrow" w:hAnsi="Arial Narrow"/>
        </w:rPr>
        <w:t xml:space="preserve">parapety zewnętrzne  </w:t>
      </w:r>
    </w:p>
    <w:p w:rsidR="00E41863" w:rsidRPr="008B1F47" w:rsidRDefault="002257F6" w:rsidP="008B1F47">
      <w:pPr>
        <w:numPr>
          <w:ilvl w:val="0"/>
          <w:numId w:val="11"/>
        </w:numPr>
        <w:spacing w:after="5" w:line="240" w:lineRule="auto"/>
        <w:ind w:hanging="161"/>
        <w:rPr>
          <w:rFonts w:ascii="Arial Narrow" w:hAnsi="Arial Narrow"/>
        </w:rPr>
      </w:pPr>
      <w:r w:rsidRPr="008B1F47">
        <w:rPr>
          <w:rFonts w:ascii="Arial Narrow" w:hAnsi="Arial Narrow"/>
        </w:rPr>
        <w:t xml:space="preserve">z blachy stalowej gr. 0,6mm, malowanej – kolor RAL7016 </w:t>
      </w:r>
    </w:p>
    <w:p w:rsidR="00E41863" w:rsidRPr="008B1F47" w:rsidRDefault="002257F6" w:rsidP="008B1F47">
      <w:pPr>
        <w:numPr>
          <w:ilvl w:val="0"/>
          <w:numId w:val="11"/>
        </w:numPr>
        <w:spacing w:line="240" w:lineRule="auto"/>
        <w:ind w:hanging="161"/>
        <w:rPr>
          <w:rFonts w:ascii="Arial Narrow" w:hAnsi="Arial Narrow"/>
        </w:rPr>
      </w:pPr>
      <w:r w:rsidRPr="008B1F47">
        <w:rPr>
          <w:rFonts w:ascii="Arial Narrow" w:hAnsi="Arial Narrow"/>
        </w:rPr>
        <w:t xml:space="preserve">parapety wewnętrzne  </w:t>
      </w:r>
    </w:p>
    <w:p w:rsidR="00E41863" w:rsidRPr="008B1F47" w:rsidRDefault="002257F6" w:rsidP="008B1F47">
      <w:pPr>
        <w:numPr>
          <w:ilvl w:val="0"/>
          <w:numId w:val="11"/>
        </w:numPr>
        <w:spacing w:after="5" w:line="240" w:lineRule="auto"/>
        <w:ind w:hanging="161"/>
        <w:rPr>
          <w:rFonts w:ascii="Arial Narrow" w:hAnsi="Arial Narrow"/>
        </w:rPr>
      </w:pPr>
      <w:proofErr w:type="spellStart"/>
      <w:r w:rsidRPr="008B1F47">
        <w:rPr>
          <w:rFonts w:ascii="Arial Narrow" w:hAnsi="Arial Narrow"/>
        </w:rPr>
        <w:t>pcv</w:t>
      </w:r>
      <w:proofErr w:type="spellEnd"/>
      <w:r w:rsidRPr="008B1F47">
        <w:rPr>
          <w:rFonts w:ascii="Arial Narrow" w:hAnsi="Arial Narrow"/>
        </w:rPr>
        <w:t xml:space="preserve"> – kolor biały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single" w:color="000000"/>
        </w:rPr>
        <w:t>4.12. Wentylacja</w:t>
      </w:r>
      <w:r w:rsidRPr="008B1F47">
        <w:rPr>
          <w:rFonts w:ascii="Arial Narrow" w:hAnsi="Arial Narrow"/>
          <w:b/>
        </w:rPr>
        <w:t xml:space="preserve"> </w:t>
      </w:r>
      <w:r w:rsidR="00DF41B3">
        <w:rPr>
          <w:rFonts w:ascii="Arial Narrow" w:hAnsi="Arial Narrow"/>
          <w:b/>
          <w:u w:val="single" w:color="000000"/>
        </w:rPr>
        <w:t>– bez zmian</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Zaprojektowano wentylację grawitacyjną w postaci kominków wentylacyjnych dachowych.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 łazience należy zamontować wentylator kanałowy.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single" w:color="000000"/>
        </w:rPr>
        <w:t>4.13. Wykończenie terenu bezpośrednio wokół budynku</w:t>
      </w:r>
      <w:r w:rsidR="00DF41B3">
        <w:rPr>
          <w:rFonts w:ascii="Arial Narrow" w:hAnsi="Arial Narrow"/>
          <w:b/>
          <w:u w:val="single" w:color="000000"/>
        </w:rPr>
        <w:t xml:space="preserve"> – bez zmian.</w:t>
      </w:r>
      <w:r w:rsidRPr="008B1F47">
        <w:rPr>
          <w:rFonts w:ascii="Arial Narrow" w:hAnsi="Arial Narrow"/>
          <w:b/>
        </w:rPr>
        <w:t xml:space="preserve">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Teren utwardzony – z kostki betonowej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single" w:color="000000"/>
        </w:rPr>
        <w:t>4.14 Izolacje</w:t>
      </w:r>
      <w:r w:rsidRPr="008B1F47">
        <w:rPr>
          <w:rFonts w:ascii="Arial Narrow" w:hAnsi="Arial Narrow"/>
          <w:b/>
        </w:rPr>
        <w:t xml:space="preserve">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u w:val="double" w:color="000000"/>
        </w:rPr>
        <w:t>4.14.1 Izolacje przeciwwilgociowe.</w:t>
      </w:r>
      <w:r w:rsidRPr="008B1F47">
        <w:rPr>
          <w:rFonts w:ascii="Arial Narrow" w:hAnsi="Arial Narrow"/>
        </w:rPr>
        <w:t xml:space="preserv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shd w:val="clear" w:color="auto" w:fill="FFFFFF"/>
        </w:rPr>
        <w:t>Izolacja pionowa ław , stóp i  ścian fundamentowych</w:t>
      </w:r>
      <w:r w:rsidRPr="008B1F47">
        <w:rPr>
          <w:rFonts w:ascii="Arial Narrow" w:hAnsi="Arial Narrow"/>
          <w:b/>
        </w:rPr>
        <w:t xml:space="preserve">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 </w:t>
      </w:r>
      <w:proofErr w:type="spellStart"/>
      <w:r w:rsidRPr="008B1F47">
        <w:rPr>
          <w:rFonts w:ascii="Arial Narrow" w:hAnsi="Arial Narrow"/>
        </w:rPr>
        <w:t>hydroizolacyjne</w:t>
      </w:r>
      <w:proofErr w:type="spellEnd"/>
      <w:r w:rsidRPr="008B1F47">
        <w:rPr>
          <w:rFonts w:ascii="Arial Narrow" w:hAnsi="Arial Narrow"/>
        </w:rPr>
        <w:t xml:space="preserve"> masy asfaltowe stosowane na zimno - ABIZOL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Izolacja pozioma </w:t>
      </w:r>
      <w:proofErr w:type="spellStart"/>
      <w:r w:rsidRPr="008B1F47">
        <w:rPr>
          <w:rFonts w:ascii="Arial Narrow" w:hAnsi="Arial Narrow"/>
          <w:b/>
        </w:rPr>
        <w:t>podposadzkowa</w:t>
      </w:r>
      <w:proofErr w:type="spellEnd"/>
      <w:r w:rsidRPr="008B1F47">
        <w:rPr>
          <w:rFonts w:ascii="Arial Narrow" w:hAnsi="Arial Narrow"/>
          <w:b/>
        </w:rPr>
        <w:t xml:space="preserve">  </w:t>
      </w:r>
    </w:p>
    <w:p w:rsidR="00E41863" w:rsidRPr="008B1F47" w:rsidRDefault="002257F6" w:rsidP="008B1F47">
      <w:pPr>
        <w:spacing w:after="5" w:line="240" w:lineRule="auto"/>
        <w:ind w:left="-5"/>
        <w:rPr>
          <w:rFonts w:ascii="Arial Narrow" w:hAnsi="Arial Narrow"/>
        </w:rPr>
      </w:pPr>
      <w:r w:rsidRPr="008B1F47">
        <w:rPr>
          <w:rFonts w:ascii="Arial Narrow" w:hAnsi="Arial Narrow"/>
        </w:rPr>
        <w:t>– 2 x papa asfaltowa termozgrzewalna</w:t>
      </w:r>
      <w:r w:rsidRPr="008B1F47">
        <w:rPr>
          <w:rFonts w:ascii="Arial Narrow" w:hAnsi="Arial Narrow"/>
          <w:b/>
        </w:rPr>
        <w:t xml:space="preserv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Izolacja pozioma ław  </w:t>
      </w:r>
    </w:p>
    <w:p w:rsidR="00DF41B3" w:rsidRDefault="002257F6" w:rsidP="00DF41B3">
      <w:pPr>
        <w:spacing w:after="5" w:line="240" w:lineRule="auto"/>
        <w:ind w:left="-5" w:right="6384"/>
        <w:jc w:val="left"/>
        <w:rPr>
          <w:rFonts w:ascii="Arial Narrow" w:hAnsi="Arial Narrow"/>
        </w:rPr>
      </w:pPr>
      <w:r w:rsidRPr="008B1F47">
        <w:rPr>
          <w:rFonts w:ascii="Arial Narrow" w:hAnsi="Arial Narrow"/>
        </w:rPr>
        <w:t xml:space="preserve">- 2 x papa asfaltowa </w:t>
      </w:r>
    </w:p>
    <w:p w:rsidR="00E41863" w:rsidRPr="008B1F47" w:rsidRDefault="002257F6" w:rsidP="00DF41B3">
      <w:pPr>
        <w:spacing w:after="5" w:line="240" w:lineRule="auto"/>
        <w:ind w:left="-5" w:right="5533"/>
        <w:jc w:val="left"/>
        <w:rPr>
          <w:rFonts w:ascii="Arial Narrow" w:hAnsi="Arial Narrow"/>
        </w:rPr>
      </w:pPr>
      <w:r w:rsidRPr="008B1F47">
        <w:rPr>
          <w:rFonts w:ascii="Arial Narrow" w:hAnsi="Arial Narrow"/>
          <w:b/>
          <w:u w:val="double" w:color="000000"/>
        </w:rPr>
        <w:t>4.14.2.   Izolacje termiczne</w:t>
      </w:r>
      <w:r w:rsidR="0013203F">
        <w:rPr>
          <w:rFonts w:ascii="Arial Narrow" w:hAnsi="Arial Narrow"/>
          <w:b/>
          <w:u w:val="double" w:color="000000"/>
        </w:rPr>
        <w:t>.</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b/>
          <w:u w:val="double" w:color="000000"/>
        </w:rPr>
        <w:t>Ściany fundamentowe:</w:t>
      </w:r>
      <w:r w:rsidRPr="008B1F47">
        <w:rPr>
          <w:rFonts w:ascii="Arial Narrow" w:hAnsi="Arial Narrow"/>
          <w:b/>
        </w:rPr>
        <w:t xml:space="preserve"> </w:t>
      </w:r>
    </w:p>
    <w:p w:rsidR="00E41863" w:rsidRPr="008B1F47" w:rsidRDefault="002257F6" w:rsidP="008B1F47">
      <w:pPr>
        <w:spacing w:after="5" w:line="240" w:lineRule="auto"/>
        <w:ind w:left="-5" w:right="4165"/>
        <w:rPr>
          <w:rFonts w:ascii="Arial Narrow" w:hAnsi="Arial Narrow"/>
        </w:rPr>
      </w:pPr>
      <w:r w:rsidRPr="008B1F47">
        <w:rPr>
          <w:rFonts w:ascii="Arial Narrow" w:hAnsi="Arial Narrow"/>
          <w:b/>
        </w:rPr>
        <w:t xml:space="preserve">Płyty styropianowe ekstrudowane XPS 70-036 , gr.12 cm </w:t>
      </w:r>
      <w:r w:rsidRPr="008B1F47">
        <w:rPr>
          <w:rFonts w:ascii="Arial Narrow" w:hAnsi="Arial Narrow"/>
        </w:rPr>
        <w:t xml:space="preserve">Kod oznaczenia (wg PN-EN 13163:2004):  </w:t>
      </w:r>
    </w:p>
    <w:p w:rsidR="00E41863" w:rsidRPr="008B1F47" w:rsidRDefault="002257F6" w:rsidP="008B1F47">
      <w:pPr>
        <w:spacing w:after="5" w:line="240" w:lineRule="auto"/>
        <w:ind w:left="-5" w:right="716"/>
        <w:jc w:val="left"/>
        <w:rPr>
          <w:rFonts w:ascii="Arial Narrow" w:hAnsi="Arial Narrow"/>
        </w:rPr>
      </w:pPr>
      <w:r w:rsidRPr="008B1F47">
        <w:rPr>
          <w:rFonts w:ascii="Arial Narrow" w:hAnsi="Arial Narrow"/>
          <w:u w:val="single" w:color="000000"/>
        </w:rPr>
        <w:t>XPS EN 13164 T1-DS(70,90)-CS(10/Y)700-DLT(2)5-CC(2/1,5/50)250-WD(V)1,5-FTCD1-WL(T)0,7</w:t>
      </w:r>
      <w:r w:rsidRPr="008B1F47">
        <w:rPr>
          <w:rFonts w:ascii="Arial Narrow" w:hAnsi="Arial Narrow"/>
        </w:rPr>
        <w:t xml:space="preserve"> Gęstość: ≥ 35 kg/m³ </w:t>
      </w:r>
    </w:p>
    <w:p w:rsidR="00E41863" w:rsidRPr="008B1F47" w:rsidRDefault="002257F6" w:rsidP="008B1F47">
      <w:pPr>
        <w:spacing w:line="240" w:lineRule="auto"/>
        <w:ind w:left="-5"/>
        <w:rPr>
          <w:rFonts w:ascii="Arial Narrow" w:hAnsi="Arial Narrow"/>
        </w:rPr>
      </w:pPr>
      <w:r w:rsidRPr="008B1F47">
        <w:rPr>
          <w:rFonts w:ascii="Arial Narrow" w:hAnsi="Arial Narrow"/>
        </w:rPr>
        <w:t>Współczynnik przewodzenia ciepła: λ ≤ 0,035 W/</w:t>
      </w:r>
      <w:proofErr w:type="spellStart"/>
      <w:r w:rsidRPr="008B1F47">
        <w:rPr>
          <w:rFonts w:ascii="Arial Narrow" w:hAnsi="Arial Narrow"/>
        </w:rPr>
        <w:t>mK</w:t>
      </w:r>
      <w:proofErr w:type="spellEnd"/>
      <w:r w:rsidRPr="008B1F47">
        <w:rPr>
          <w:rFonts w:ascii="Arial Narrow" w:hAnsi="Arial Narrow"/>
        </w:rPr>
        <w:t xml:space="preserve"> (50-60 mm); 0,036 W/</w:t>
      </w:r>
      <w:proofErr w:type="spellStart"/>
      <w:r w:rsidRPr="008B1F47">
        <w:rPr>
          <w:rFonts w:ascii="Arial Narrow" w:hAnsi="Arial Narrow"/>
        </w:rPr>
        <w:t>mK</w:t>
      </w:r>
      <w:proofErr w:type="spellEnd"/>
      <w:r w:rsidRPr="008B1F47">
        <w:rPr>
          <w:rFonts w:ascii="Arial Narrow" w:hAnsi="Arial Narrow"/>
        </w:rPr>
        <w:t xml:space="preserve"> (80-120 mm)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Naprężenia ściskające przy 10 % odkształceniu </w:t>
      </w:r>
      <w:proofErr w:type="spellStart"/>
      <w:r w:rsidRPr="008B1F47">
        <w:rPr>
          <w:rFonts w:ascii="Arial Narrow" w:hAnsi="Arial Narrow"/>
        </w:rPr>
        <w:t>względnym:CS</w:t>
      </w:r>
      <w:proofErr w:type="spellEnd"/>
      <w:r w:rsidRPr="008B1F47">
        <w:rPr>
          <w:rFonts w:ascii="Arial Narrow" w:hAnsi="Arial Narrow"/>
        </w:rPr>
        <w:t xml:space="preserve">(10/Y)700 ≥ 700 </w:t>
      </w:r>
      <w:proofErr w:type="spellStart"/>
      <w:r w:rsidRPr="008B1F47">
        <w:rPr>
          <w:rFonts w:ascii="Arial Narrow" w:hAnsi="Arial Narrow"/>
        </w:rPr>
        <w:t>kPa</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Pełzanie przy ściskaniu: CC(2/1,5/50)250 ≥ 250 </w:t>
      </w:r>
      <w:proofErr w:type="spellStart"/>
      <w:r w:rsidRPr="008B1F47">
        <w:rPr>
          <w:rFonts w:ascii="Arial Narrow" w:hAnsi="Arial Narrow"/>
        </w:rPr>
        <w:t>kPa</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proofErr w:type="spellStart"/>
      <w:r w:rsidRPr="008B1F47">
        <w:rPr>
          <w:rFonts w:ascii="Arial Narrow" w:hAnsi="Arial Narrow"/>
        </w:rPr>
        <w:t>Zamkniętokomórkowość</w:t>
      </w:r>
      <w:proofErr w:type="spellEnd"/>
      <w:r w:rsidRPr="008B1F47">
        <w:rPr>
          <w:rFonts w:ascii="Arial Narrow" w:hAnsi="Arial Narrow"/>
        </w:rPr>
        <w:t xml:space="preserve">: ≥ 95 %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Moduł elastyczności: 20 N/mm²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Podciąganie kapilarne: 0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Absorpcja wody przy długotrwałej dyfuzji: WD(V)3 ≤ 3 % (50-60 mm)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Absorpcja wody przy długotrwałej dyfuzji: WD(V)1,5 ≤ 1,5 % (100-120 mm)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Odporność na cykle zamrażania i odmrażania po </w:t>
      </w:r>
      <w:proofErr w:type="spellStart"/>
      <w:r w:rsidRPr="008B1F47">
        <w:rPr>
          <w:rFonts w:ascii="Arial Narrow" w:hAnsi="Arial Narrow"/>
        </w:rPr>
        <w:t>odsorbcji</w:t>
      </w:r>
      <w:proofErr w:type="spellEnd"/>
      <w:r w:rsidRPr="008B1F47">
        <w:rPr>
          <w:rFonts w:ascii="Arial Narrow" w:hAnsi="Arial Narrow"/>
        </w:rPr>
        <w:t xml:space="preserve"> wody po dyfuzji: FTCD1 ≤ 1 %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Klasa reakcji na ogień: 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Temperatura zastosowania: ≤ 70ºC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b/>
          <w:u w:val="double" w:color="000000"/>
        </w:rPr>
        <w:lastRenderedPageBreak/>
        <w:t>Ściany :</w:t>
      </w:r>
      <w:r w:rsidRPr="008B1F47">
        <w:rPr>
          <w:rFonts w:ascii="Arial Narrow" w:hAnsi="Arial Narrow"/>
          <w:b/>
        </w:rPr>
        <w:t xml:space="preserv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Płyty styropianowe EPS 70-038 , gr.15 cm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Kod oznaczenia (zgodny z EN 13163:2012+A1:2015):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EPS EN 13163 T1-L2-W2-Sb2-P5-BS100-DS(N)2-DS(70,-)2-TR100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Produkt zgodny z normą PN-EN 13163:2009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Wytrzymałość na rozciąganie: ≥ 100 </w:t>
      </w:r>
      <w:proofErr w:type="spellStart"/>
      <w:r w:rsidRPr="008B1F47">
        <w:rPr>
          <w:rFonts w:ascii="Arial Narrow" w:hAnsi="Arial Narrow"/>
        </w:rPr>
        <w:t>kPa</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Wytrzymałość na zginanie: ≥ 100 </w:t>
      </w:r>
      <w:proofErr w:type="spellStart"/>
      <w:r w:rsidRPr="008B1F47">
        <w:rPr>
          <w:rFonts w:ascii="Arial Narrow" w:hAnsi="Arial Narrow"/>
        </w:rPr>
        <w:t>kPa</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Wytrzymałość na ściskanie: ≥ 70 </w:t>
      </w:r>
      <w:proofErr w:type="spellStart"/>
      <w:r w:rsidRPr="008B1F47">
        <w:rPr>
          <w:rFonts w:ascii="Arial Narrow" w:hAnsi="Arial Narrow"/>
        </w:rPr>
        <w:t>kPa</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Współczynnik przewodzenia ciepła: lambda ≤ 0,038 W/</w:t>
      </w:r>
      <w:proofErr w:type="spellStart"/>
      <w:r w:rsidRPr="008B1F47">
        <w:rPr>
          <w:rFonts w:ascii="Arial Narrow" w:hAnsi="Arial Narrow"/>
        </w:rPr>
        <w:t>mK</w:t>
      </w:r>
      <w:proofErr w:type="spellEnd"/>
      <w:r w:rsidRPr="008B1F47">
        <w:rPr>
          <w:rFonts w:ascii="Arial Narrow" w:hAnsi="Arial Narrow"/>
        </w:rPr>
        <w:t xml:space="preserve"> </w:t>
      </w:r>
    </w:p>
    <w:p w:rsidR="00E41863" w:rsidRDefault="002257F6" w:rsidP="008B1F47">
      <w:pPr>
        <w:spacing w:line="240" w:lineRule="auto"/>
        <w:ind w:left="-5"/>
        <w:rPr>
          <w:rFonts w:ascii="Arial Narrow" w:hAnsi="Arial Narrow"/>
        </w:rPr>
      </w:pPr>
      <w:r w:rsidRPr="008B1F47">
        <w:rPr>
          <w:rFonts w:ascii="Arial Narrow" w:hAnsi="Arial Narrow"/>
        </w:rPr>
        <w:t xml:space="preserve">Klasa reakcji na ogień: E  </w:t>
      </w:r>
    </w:p>
    <w:p w:rsidR="0013203F" w:rsidRDefault="0013203F" w:rsidP="008B1F47">
      <w:pPr>
        <w:spacing w:line="240" w:lineRule="auto"/>
        <w:ind w:left="-5"/>
        <w:rPr>
          <w:rFonts w:ascii="Arial Narrow" w:hAnsi="Arial Narrow"/>
        </w:rPr>
      </w:pPr>
    </w:p>
    <w:p w:rsidR="0013203F" w:rsidRPr="0013203F" w:rsidRDefault="0013203F" w:rsidP="008B1F47">
      <w:pPr>
        <w:spacing w:line="240" w:lineRule="auto"/>
        <w:ind w:left="-5"/>
        <w:rPr>
          <w:rFonts w:ascii="Arial Narrow" w:hAnsi="Arial Narrow"/>
          <w:b/>
          <w:bCs/>
          <w:color w:val="00B050"/>
          <w:u w:val="single"/>
        </w:rPr>
      </w:pPr>
      <w:r w:rsidRPr="0013203F">
        <w:rPr>
          <w:rFonts w:ascii="Arial Narrow" w:hAnsi="Arial Narrow"/>
          <w:b/>
          <w:bCs/>
          <w:color w:val="00B050"/>
          <w:u w:val="single"/>
        </w:rPr>
        <w:t>Ściana wewnętrzna</w:t>
      </w:r>
    </w:p>
    <w:p w:rsidR="0013203F" w:rsidRPr="0013203F" w:rsidRDefault="0013203F" w:rsidP="008B1F47">
      <w:pPr>
        <w:spacing w:line="240" w:lineRule="auto"/>
        <w:ind w:left="-5"/>
        <w:rPr>
          <w:rFonts w:ascii="Arial Narrow" w:hAnsi="Arial Narrow"/>
          <w:b/>
          <w:bCs/>
          <w:color w:val="00B050"/>
        </w:rPr>
      </w:pPr>
      <w:r w:rsidRPr="0013203F">
        <w:rPr>
          <w:rFonts w:ascii="Arial Narrow" w:hAnsi="Arial Narrow"/>
          <w:b/>
          <w:bCs/>
          <w:color w:val="00B050"/>
        </w:rPr>
        <w:t>Izolacja ściany wewnętrznej pomieszczenia nr 6.</w:t>
      </w:r>
    </w:p>
    <w:p w:rsidR="0013203F" w:rsidRPr="0013203F" w:rsidRDefault="0013203F" w:rsidP="0013203F">
      <w:pPr>
        <w:spacing w:line="240" w:lineRule="auto"/>
        <w:ind w:left="-5"/>
        <w:rPr>
          <w:rFonts w:ascii="Arial Narrow" w:hAnsi="Arial Narrow"/>
          <w:b/>
          <w:bCs/>
          <w:color w:val="00B050"/>
        </w:rPr>
      </w:pPr>
      <w:r w:rsidRPr="0013203F">
        <w:rPr>
          <w:rFonts w:ascii="Arial Narrow" w:hAnsi="Arial Narrow"/>
          <w:b/>
          <w:bCs/>
          <w:color w:val="00B050"/>
        </w:rPr>
        <w:t>Wełna mineralna</w:t>
      </w:r>
    </w:p>
    <w:p w:rsidR="0013203F" w:rsidRPr="0013203F" w:rsidRDefault="0013203F" w:rsidP="0013203F">
      <w:pPr>
        <w:spacing w:line="240" w:lineRule="auto"/>
        <w:ind w:left="-5"/>
        <w:rPr>
          <w:rFonts w:ascii="Arial Narrow" w:hAnsi="Arial Narrow"/>
          <w:b/>
          <w:bCs/>
          <w:color w:val="00B050"/>
        </w:rPr>
      </w:pPr>
      <w:r w:rsidRPr="0013203F">
        <w:rPr>
          <w:rFonts w:ascii="Arial Narrow" w:hAnsi="Arial Narrow"/>
          <w:b/>
          <w:bCs/>
          <w:color w:val="00B050"/>
        </w:rPr>
        <w:t>- grubość 10 cm</w:t>
      </w:r>
    </w:p>
    <w:p w:rsidR="0013203F" w:rsidRPr="0013203F" w:rsidRDefault="0013203F" w:rsidP="0013203F">
      <w:pPr>
        <w:spacing w:line="240" w:lineRule="auto"/>
        <w:ind w:left="-5"/>
        <w:rPr>
          <w:rFonts w:ascii="Arial Narrow" w:hAnsi="Arial Narrow"/>
          <w:b/>
          <w:bCs/>
          <w:color w:val="00B050"/>
        </w:rPr>
      </w:pPr>
      <w:r w:rsidRPr="0013203F">
        <w:rPr>
          <w:rFonts w:ascii="Arial Narrow" w:hAnsi="Arial Narrow"/>
          <w:b/>
          <w:bCs/>
          <w:color w:val="00B050"/>
        </w:rPr>
        <w:t>- współczynnik przewodzenia ciepła: lambda ≤ 0,036 W/</w:t>
      </w:r>
      <w:proofErr w:type="spellStart"/>
      <w:r w:rsidRPr="0013203F">
        <w:rPr>
          <w:rFonts w:ascii="Arial Narrow" w:hAnsi="Arial Narrow"/>
          <w:b/>
          <w:bCs/>
          <w:color w:val="00B050"/>
        </w:rPr>
        <w:t>mK</w:t>
      </w:r>
      <w:proofErr w:type="spellEnd"/>
      <w:r w:rsidRPr="0013203F">
        <w:rPr>
          <w:rFonts w:ascii="Arial Narrow" w:hAnsi="Arial Narrow"/>
          <w:b/>
          <w:bCs/>
          <w:color w:val="00B050"/>
        </w:rPr>
        <w:t xml:space="preserve"> </w:t>
      </w:r>
    </w:p>
    <w:p w:rsidR="0013203F" w:rsidRPr="0013203F" w:rsidRDefault="0013203F" w:rsidP="0013203F">
      <w:pPr>
        <w:spacing w:line="240" w:lineRule="auto"/>
        <w:ind w:left="-5"/>
        <w:rPr>
          <w:rFonts w:ascii="Arial Narrow" w:hAnsi="Arial Narrow"/>
          <w:b/>
          <w:bCs/>
          <w:color w:val="00B050"/>
        </w:rPr>
      </w:pPr>
      <w:r w:rsidRPr="0013203F">
        <w:rPr>
          <w:rFonts w:ascii="Arial Narrow" w:hAnsi="Arial Narrow"/>
          <w:b/>
          <w:bCs/>
          <w:color w:val="00B050"/>
        </w:rPr>
        <w:t>Produkt zgodny z normą PN-EN 13162+A1:2015-04</w:t>
      </w:r>
    </w:p>
    <w:p w:rsidR="0013203F" w:rsidRPr="0013203F" w:rsidRDefault="0013203F" w:rsidP="0013203F">
      <w:pPr>
        <w:spacing w:line="240" w:lineRule="auto"/>
        <w:ind w:left="-5"/>
        <w:rPr>
          <w:rFonts w:ascii="Arial Narrow" w:hAnsi="Arial Narrow"/>
          <w:b/>
          <w:bCs/>
          <w:color w:val="00B050"/>
        </w:rPr>
      </w:pPr>
      <w:r w:rsidRPr="0013203F">
        <w:rPr>
          <w:rFonts w:ascii="Arial Narrow" w:hAnsi="Arial Narrow"/>
          <w:b/>
          <w:bCs/>
          <w:color w:val="00B050"/>
        </w:rPr>
        <w:t xml:space="preserve">Klasa reakcji na ogień: A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color w:val="4472C4"/>
        </w:rPr>
        <w:t xml:space="preserv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double" w:color="000000"/>
        </w:rPr>
        <w:t>Posadzka :</w:t>
      </w:r>
      <w:r w:rsidRPr="008B1F47">
        <w:rPr>
          <w:rFonts w:ascii="Arial Narrow" w:hAnsi="Arial Narrow"/>
          <w:b/>
        </w:rPr>
        <w:t xml:space="preserve"> </w:t>
      </w:r>
    </w:p>
    <w:p w:rsidR="00953224" w:rsidRDefault="002257F6" w:rsidP="008B1F47">
      <w:pPr>
        <w:spacing w:after="5" w:line="240" w:lineRule="auto"/>
        <w:ind w:left="-5"/>
        <w:jc w:val="left"/>
        <w:rPr>
          <w:rFonts w:ascii="Arial Narrow" w:hAnsi="Arial Narrow"/>
          <w:b/>
        </w:rPr>
      </w:pPr>
      <w:r w:rsidRPr="008B1F47">
        <w:rPr>
          <w:rFonts w:ascii="Arial Narrow" w:hAnsi="Arial Narrow"/>
          <w:b/>
        </w:rPr>
        <w:t>Płyty styropianowe EPS 100-036 ,gr. 12 cm</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Kod oznaczenia (zgodny z EN 13163:2012+A1:2015):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EPS EN 13163 T2-L3-W3-Sb5-P10-BS125-CS(10)80-DS(N)5-DS(70,-)2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Produkt zgodny z normą PN-EN 13163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Wytrzymałość na ściskanie: ≥ 80 </w:t>
      </w:r>
      <w:proofErr w:type="spellStart"/>
      <w:r w:rsidRPr="008B1F47">
        <w:rPr>
          <w:rFonts w:ascii="Arial Narrow" w:hAnsi="Arial Narrow"/>
        </w:rPr>
        <w:t>kPa</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Wytrzymałość na zginanie: ≥ 125 </w:t>
      </w:r>
      <w:proofErr w:type="spellStart"/>
      <w:r w:rsidRPr="008B1F47">
        <w:rPr>
          <w:rFonts w:ascii="Arial Narrow" w:hAnsi="Arial Narrow"/>
        </w:rPr>
        <w:t>kPa</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Współczynnik przewodzenia ciepła: lambda ≤ 0,038 W/</w:t>
      </w:r>
      <w:proofErr w:type="spellStart"/>
      <w:r w:rsidRPr="008B1F47">
        <w:rPr>
          <w:rFonts w:ascii="Arial Narrow" w:hAnsi="Arial Narrow"/>
        </w:rPr>
        <w:t>mK</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Klasa reakcji na ogień: 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color w:val="4472C4"/>
        </w:rPr>
        <w:t xml:space="preserv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double" w:color="000000"/>
        </w:rPr>
        <w:t>Stropodach :</w:t>
      </w:r>
      <w:r w:rsidRPr="008B1F47">
        <w:rPr>
          <w:rFonts w:ascii="Arial Narrow" w:hAnsi="Arial Narrow"/>
          <w:b/>
        </w:rPr>
        <w:t xml:space="preserve"> </w:t>
      </w:r>
    </w:p>
    <w:p w:rsidR="00E41863" w:rsidRPr="008B1F47" w:rsidRDefault="002257F6" w:rsidP="008B1F47">
      <w:pPr>
        <w:numPr>
          <w:ilvl w:val="0"/>
          <w:numId w:val="12"/>
        </w:numPr>
        <w:spacing w:line="240" w:lineRule="auto"/>
        <w:ind w:hanging="110"/>
        <w:rPr>
          <w:rFonts w:ascii="Arial Narrow" w:hAnsi="Arial Narrow"/>
        </w:rPr>
      </w:pPr>
      <w:r w:rsidRPr="008B1F47">
        <w:rPr>
          <w:rFonts w:ascii="Arial Narrow" w:hAnsi="Arial Narrow"/>
        </w:rPr>
        <w:t xml:space="preserve">Płyty styropianowe EPS 100-038 minimum gr. 18 cm,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dalej układane klinami kształtującymi 3% spadek dachu, kliny styropianowe EPS 100-038 o grubości minimum 2 cm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953224" w:rsidRPr="00DF41B3" w:rsidRDefault="002257F6" w:rsidP="00DF41B3">
      <w:pPr>
        <w:spacing w:line="240" w:lineRule="auto"/>
        <w:ind w:left="-5" w:right="6667"/>
        <w:rPr>
          <w:rFonts w:ascii="Arial Narrow" w:hAnsi="Arial Narrow"/>
          <w:b/>
          <w:bCs/>
        </w:rPr>
      </w:pPr>
      <w:r w:rsidRPr="00DF41B3">
        <w:rPr>
          <w:rFonts w:ascii="Arial Narrow" w:hAnsi="Arial Narrow"/>
          <w:b/>
          <w:bCs/>
          <w:u w:val="double" w:color="000000"/>
        </w:rPr>
        <w:t>4.15. Dachy</w:t>
      </w:r>
      <w:r w:rsidRPr="00DF41B3">
        <w:rPr>
          <w:rFonts w:ascii="Arial Narrow" w:hAnsi="Arial Narrow"/>
          <w:b/>
          <w:bCs/>
        </w:rPr>
        <w:t xml:space="preserve"> </w:t>
      </w:r>
      <w:r w:rsidR="00DF41B3">
        <w:rPr>
          <w:rFonts w:ascii="Arial Narrow" w:hAnsi="Arial Narrow"/>
          <w:b/>
          <w:bCs/>
        </w:rPr>
        <w:t>– bez zmian.</w:t>
      </w:r>
    </w:p>
    <w:p w:rsidR="00E41863" w:rsidRPr="008B1F47" w:rsidRDefault="002257F6" w:rsidP="008B1F47">
      <w:pPr>
        <w:spacing w:line="240" w:lineRule="auto"/>
        <w:ind w:left="-5" w:right="7656"/>
        <w:rPr>
          <w:rFonts w:ascii="Arial Narrow" w:hAnsi="Arial Narrow"/>
        </w:rPr>
      </w:pPr>
      <w:r w:rsidRPr="008B1F47">
        <w:rPr>
          <w:rFonts w:ascii="Arial Narrow" w:hAnsi="Arial Narrow"/>
        </w:rPr>
        <w:t xml:space="preserve">Warstwy od góry: </w:t>
      </w:r>
    </w:p>
    <w:p w:rsidR="00E41863" w:rsidRPr="008B1F47" w:rsidRDefault="002257F6" w:rsidP="008B1F47">
      <w:pPr>
        <w:numPr>
          <w:ilvl w:val="0"/>
          <w:numId w:val="12"/>
        </w:numPr>
        <w:spacing w:after="5" w:line="240" w:lineRule="auto"/>
        <w:ind w:hanging="110"/>
        <w:rPr>
          <w:rFonts w:ascii="Arial Narrow" w:hAnsi="Arial Narrow"/>
        </w:rPr>
      </w:pPr>
      <w:r w:rsidRPr="008B1F47">
        <w:rPr>
          <w:rFonts w:ascii="Arial Narrow" w:hAnsi="Arial Narrow"/>
        </w:rPr>
        <w:t xml:space="preserve">papa termozgrzewalna wierzchniego krycia </w:t>
      </w:r>
    </w:p>
    <w:p w:rsidR="00E41863" w:rsidRPr="008B1F47" w:rsidRDefault="002257F6" w:rsidP="008B1F47">
      <w:pPr>
        <w:numPr>
          <w:ilvl w:val="0"/>
          <w:numId w:val="12"/>
        </w:numPr>
        <w:spacing w:after="5" w:line="240" w:lineRule="auto"/>
        <w:ind w:hanging="110"/>
        <w:rPr>
          <w:rFonts w:ascii="Arial Narrow" w:hAnsi="Arial Narrow"/>
        </w:rPr>
      </w:pPr>
      <w:r w:rsidRPr="008B1F47">
        <w:rPr>
          <w:rFonts w:ascii="Arial Narrow" w:hAnsi="Arial Narrow"/>
        </w:rPr>
        <w:t xml:space="preserve">papa termozgrzewalna podkładowa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Papa termozgrzewalna: wyrób izolacyjny warstwowy: - papa na osnowie z włókniny poliestrowej z powłoką asfaltową modyfikowaną elastomerami SBS z posypką łupkową, min. 2900 g/m² </w:t>
      </w:r>
    </w:p>
    <w:p w:rsidR="00E41863" w:rsidRPr="008B1F47" w:rsidRDefault="002257F6" w:rsidP="008B1F47">
      <w:pPr>
        <w:numPr>
          <w:ilvl w:val="0"/>
          <w:numId w:val="12"/>
        </w:numPr>
        <w:spacing w:line="240" w:lineRule="auto"/>
        <w:ind w:hanging="110"/>
        <w:rPr>
          <w:rFonts w:ascii="Arial Narrow" w:hAnsi="Arial Narrow"/>
        </w:rPr>
      </w:pPr>
      <w:r w:rsidRPr="008B1F47">
        <w:rPr>
          <w:rFonts w:ascii="Arial Narrow" w:hAnsi="Arial Narrow"/>
        </w:rPr>
        <w:t xml:space="preserve">kliny kształtujące spadek 3%,  </w:t>
      </w:r>
    </w:p>
    <w:p w:rsidR="00E41863" w:rsidRPr="008B1F47" w:rsidRDefault="002257F6" w:rsidP="008B1F47">
      <w:pPr>
        <w:numPr>
          <w:ilvl w:val="0"/>
          <w:numId w:val="12"/>
        </w:numPr>
        <w:spacing w:after="5" w:line="240" w:lineRule="auto"/>
        <w:ind w:hanging="110"/>
        <w:rPr>
          <w:rFonts w:ascii="Arial Narrow" w:hAnsi="Arial Narrow"/>
        </w:rPr>
      </w:pPr>
      <w:r w:rsidRPr="008B1F47">
        <w:rPr>
          <w:rFonts w:ascii="Arial Narrow" w:hAnsi="Arial Narrow"/>
        </w:rPr>
        <w:t xml:space="preserve">izolacja termiczna ze styropianu EPS100-038 gr. 20 cm </w:t>
      </w:r>
    </w:p>
    <w:p w:rsidR="00E41863" w:rsidRPr="008B1F47" w:rsidRDefault="002257F6" w:rsidP="008B1F47">
      <w:pPr>
        <w:numPr>
          <w:ilvl w:val="0"/>
          <w:numId w:val="12"/>
        </w:numPr>
        <w:spacing w:after="5" w:line="240" w:lineRule="auto"/>
        <w:ind w:hanging="110"/>
        <w:rPr>
          <w:rFonts w:ascii="Arial Narrow" w:hAnsi="Arial Narrow"/>
        </w:rPr>
      </w:pPr>
      <w:r w:rsidRPr="008B1F47">
        <w:rPr>
          <w:rFonts w:ascii="Arial Narrow" w:hAnsi="Arial Narrow"/>
        </w:rPr>
        <w:t xml:space="preserve">strop ceramiczny TERIVA gr. 24 cm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8B1F47">
      <w:pPr>
        <w:numPr>
          <w:ilvl w:val="0"/>
          <w:numId w:val="13"/>
        </w:numPr>
        <w:spacing w:after="5" w:line="240" w:lineRule="auto"/>
        <w:ind w:hanging="201"/>
        <w:jc w:val="left"/>
        <w:rPr>
          <w:rFonts w:ascii="Arial Narrow" w:hAnsi="Arial Narrow"/>
        </w:rPr>
      </w:pPr>
      <w:r w:rsidRPr="008B1F47">
        <w:rPr>
          <w:rFonts w:ascii="Arial Narrow" w:hAnsi="Arial Narrow"/>
          <w:b/>
        </w:rPr>
        <w:t xml:space="preserve">Dostępność dla osób niepełnosprawnych </w:t>
      </w:r>
      <w:r w:rsidR="00DF41B3">
        <w:rPr>
          <w:rFonts w:ascii="Arial Narrow" w:hAnsi="Arial Narrow"/>
          <w:b/>
        </w:rPr>
        <w:t>– bez zmian.</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Nie przewiduje się miejsc pracy dla niepełnosprawnych.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Jednakże wejście do biura dostosowane jest do wymogów i zaprojektowano je z 2 cm progiem.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 </w:t>
      </w:r>
    </w:p>
    <w:p w:rsidR="00E41863" w:rsidRPr="008B1F47" w:rsidRDefault="002257F6" w:rsidP="008B1F47">
      <w:pPr>
        <w:numPr>
          <w:ilvl w:val="0"/>
          <w:numId w:val="13"/>
        </w:numPr>
        <w:spacing w:after="0" w:line="240" w:lineRule="auto"/>
        <w:ind w:hanging="201"/>
        <w:jc w:val="left"/>
        <w:rPr>
          <w:rFonts w:ascii="Arial Narrow" w:hAnsi="Arial Narrow"/>
          <w:color w:val="auto"/>
        </w:rPr>
      </w:pPr>
      <w:r w:rsidRPr="008B1F47">
        <w:rPr>
          <w:rFonts w:ascii="Arial Narrow" w:hAnsi="Arial Narrow"/>
          <w:b/>
          <w:color w:val="auto"/>
        </w:rPr>
        <w:t xml:space="preserve">Wyposażenie budowlano – instalacyjne </w:t>
      </w:r>
    </w:p>
    <w:p w:rsidR="00E41863" w:rsidRDefault="002257F6" w:rsidP="008B1F47">
      <w:pPr>
        <w:numPr>
          <w:ilvl w:val="0"/>
          <w:numId w:val="14"/>
        </w:numPr>
        <w:spacing w:after="5" w:line="240" w:lineRule="auto"/>
        <w:ind w:hanging="350"/>
        <w:rPr>
          <w:rFonts w:ascii="Arial Narrow" w:hAnsi="Arial Narrow"/>
        </w:rPr>
      </w:pPr>
      <w:r w:rsidRPr="008B1F47">
        <w:rPr>
          <w:rFonts w:ascii="Arial Narrow" w:hAnsi="Arial Narrow"/>
        </w:rPr>
        <w:t xml:space="preserve">Instalacja centralnego ogrzewania zasilana z pompy ciepła typu powietrze-woda w wersji Split - Instalacja sanitarna </w:t>
      </w:r>
      <w:proofErr w:type="spellStart"/>
      <w:r w:rsidRPr="008B1F47">
        <w:rPr>
          <w:rFonts w:ascii="Arial Narrow" w:hAnsi="Arial Narrow"/>
        </w:rPr>
        <w:t>cwu</w:t>
      </w:r>
      <w:proofErr w:type="spellEnd"/>
      <w:r w:rsidRPr="008B1F47">
        <w:rPr>
          <w:rFonts w:ascii="Arial Narrow" w:hAnsi="Arial Narrow"/>
        </w:rPr>
        <w:t xml:space="preserve">,  </w:t>
      </w:r>
    </w:p>
    <w:p w:rsidR="00EF13DA" w:rsidRPr="00EF13DA" w:rsidRDefault="00EF13DA" w:rsidP="008B1F47">
      <w:pPr>
        <w:numPr>
          <w:ilvl w:val="0"/>
          <w:numId w:val="14"/>
        </w:numPr>
        <w:spacing w:after="5" w:line="240" w:lineRule="auto"/>
        <w:ind w:hanging="350"/>
        <w:rPr>
          <w:rFonts w:ascii="Arial Narrow" w:hAnsi="Arial Narrow"/>
          <w:b/>
          <w:bCs/>
          <w:color w:val="00B050"/>
        </w:rPr>
      </w:pPr>
      <w:r w:rsidRPr="00EF13DA">
        <w:rPr>
          <w:rFonts w:ascii="Arial Narrow" w:hAnsi="Arial Narrow"/>
          <w:b/>
          <w:bCs/>
          <w:color w:val="00B050"/>
        </w:rPr>
        <w:t>projektowane pomieszczenie nr 6 wyposażone w grzejnik elektryczny</w:t>
      </w:r>
    </w:p>
    <w:p w:rsidR="00E41863" w:rsidRPr="008B1F47" w:rsidRDefault="002257F6" w:rsidP="008B1F47">
      <w:pPr>
        <w:numPr>
          <w:ilvl w:val="0"/>
          <w:numId w:val="14"/>
        </w:numPr>
        <w:spacing w:after="5" w:line="240" w:lineRule="auto"/>
        <w:ind w:hanging="350"/>
        <w:rPr>
          <w:rFonts w:ascii="Arial Narrow" w:hAnsi="Arial Narrow"/>
        </w:rPr>
      </w:pPr>
      <w:r w:rsidRPr="008B1F47">
        <w:rPr>
          <w:rFonts w:ascii="Arial Narrow" w:hAnsi="Arial Narrow"/>
        </w:rPr>
        <w:t xml:space="preserve">Instalacja wodno-kanalizacyjna,  </w:t>
      </w:r>
    </w:p>
    <w:p w:rsidR="00E41863" w:rsidRPr="008B1F47" w:rsidRDefault="002257F6" w:rsidP="008B1F47">
      <w:pPr>
        <w:numPr>
          <w:ilvl w:val="0"/>
          <w:numId w:val="14"/>
        </w:numPr>
        <w:spacing w:line="240" w:lineRule="auto"/>
        <w:ind w:hanging="350"/>
        <w:rPr>
          <w:rFonts w:ascii="Arial Narrow" w:hAnsi="Arial Narrow"/>
        </w:rPr>
      </w:pPr>
      <w:r w:rsidRPr="008B1F47">
        <w:rPr>
          <w:rFonts w:ascii="Arial Narrow" w:hAnsi="Arial Narrow"/>
        </w:rPr>
        <w:t xml:space="preserve">Instalacja </w:t>
      </w:r>
      <w:r w:rsidRPr="008B1F47">
        <w:rPr>
          <w:rFonts w:ascii="Arial Narrow" w:hAnsi="Arial Narrow"/>
        </w:rPr>
        <w:tab/>
        <w:t xml:space="preserve">elektryczna, </w:t>
      </w:r>
      <w:r w:rsidRPr="008B1F47">
        <w:rPr>
          <w:rFonts w:ascii="Arial Narrow" w:hAnsi="Arial Narrow"/>
        </w:rPr>
        <w:tab/>
        <w:t xml:space="preserve">Moc </w:t>
      </w:r>
      <w:r w:rsidRPr="008B1F47">
        <w:rPr>
          <w:rFonts w:ascii="Arial Narrow" w:hAnsi="Arial Narrow"/>
        </w:rPr>
        <w:tab/>
        <w:t xml:space="preserve">zainstalowana </w:t>
      </w:r>
      <w:r w:rsidRPr="008B1F47">
        <w:rPr>
          <w:rFonts w:ascii="Arial Narrow" w:hAnsi="Arial Narrow"/>
        </w:rPr>
        <w:tab/>
        <w:t xml:space="preserve">Pi=12,1kW; </w:t>
      </w:r>
      <w:r w:rsidRPr="008B1F47">
        <w:rPr>
          <w:rFonts w:ascii="Arial Narrow" w:hAnsi="Arial Narrow"/>
        </w:rPr>
        <w:tab/>
        <w:t xml:space="preserve">Współczynnik </w:t>
      </w:r>
      <w:r w:rsidRPr="008B1F47">
        <w:rPr>
          <w:rFonts w:ascii="Arial Narrow" w:hAnsi="Arial Narrow"/>
        </w:rPr>
        <w:tab/>
        <w:t xml:space="preserve">jednoczesności </w:t>
      </w:r>
      <w:r w:rsidRPr="008B1F47">
        <w:rPr>
          <w:rFonts w:ascii="Arial Narrow" w:hAnsi="Arial Narrow"/>
        </w:rPr>
        <w:tab/>
        <w:t xml:space="preserve">k=0,8;                       </w:t>
      </w:r>
    </w:p>
    <w:p w:rsidR="00E41863" w:rsidRPr="008B1F47" w:rsidRDefault="002257F6" w:rsidP="008B1F47">
      <w:pPr>
        <w:spacing w:after="5" w:line="240" w:lineRule="auto"/>
        <w:ind w:left="-5" w:right="631"/>
        <w:rPr>
          <w:rFonts w:ascii="Arial Narrow" w:hAnsi="Arial Narrow"/>
        </w:rPr>
      </w:pPr>
      <w:r w:rsidRPr="008B1F47">
        <w:rPr>
          <w:rFonts w:ascii="Arial Narrow" w:hAnsi="Arial Narrow"/>
        </w:rPr>
        <w:t xml:space="preserve">Moc zapotrzebowana </w:t>
      </w:r>
      <w:proofErr w:type="spellStart"/>
      <w:r w:rsidRPr="008B1F47">
        <w:rPr>
          <w:rFonts w:ascii="Arial Narrow" w:hAnsi="Arial Narrow"/>
        </w:rPr>
        <w:t>Pz</w:t>
      </w:r>
      <w:proofErr w:type="spellEnd"/>
      <w:r w:rsidRPr="008B1F47">
        <w:rPr>
          <w:rFonts w:ascii="Arial Narrow" w:hAnsi="Arial Narrow"/>
        </w:rPr>
        <w:t>=9,7kW;</w:t>
      </w:r>
      <w:r w:rsidRPr="008B1F47">
        <w:rPr>
          <w:rFonts w:ascii="Arial Narrow" w:hAnsi="Arial Narrow"/>
          <w:color w:val="4472C4"/>
        </w:rPr>
        <w:t xml:space="preserve"> </w:t>
      </w:r>
      <w:r w:rsidRPr="008B1F47">
        <w:rPr>
          <w:rFonts w:ascii="Arial Narrow" w:hAnsi="Arial Narrow"/>
        </w:rPr>
        <w:t>Moc dostarczona do obiektu (na podstawie TWP PGE Dystrybucja): 14kW</w:t>
      </w:r>
      <w:r w:rsidRPr="008B1F47">
        <w:rPr>
          <w:rFonts w:ascii="Arial Narrow" w:hAnsi="Arial Narrow"/>
          <w:color w:val="4472C4"/>
        </w:rPr>
        <w:t xml:space="preserve"> </w:t>
      </w:r>
      <w:r w:rsidRPr="008B1F47">
        <w:rPr>
          <w:rFonts w:ascii="Arial Narrow" w:hAnsi="Arial Narrow"/>
        </w:rPr>
        <w:t xml:space="preserve"> - Instalacja teletechniczna – monitoring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color w:val="4472C4"/>
        </w:rPr>
        <w:t xml:space="preserve"> </w:t>
      </w:r>
    </w:p>
    <w:p w:rsidR="00E41863" w:rsidRPr="008B1F47" w:rsidRDefault="002257F6" w:rsidP="008B1F47">
      <w:pPr>
        <w:numPr>
          <w:ilvl w:val="0"/>
          <w:numId w:val="15"/>
        </w:numPr>
        <w:spacing w:after="5" w:line="240" w:lineRule="auto"/>
        <w:ind w:hanging="202"/>
        <w:jc w:val="left"/>
        <w:rPr>
          <w:rFonts w:ascii="Arial Narrow" w:hAnsi="Arial Narrow"/>
        </w:rPr>
      </w:pPr>
      <w:r w:rsidRPr="008B1F47">
        <w:rPr>
          <w:rFonts w:ascii="Arial Narrow" w:hAnsi="Arial Narrow"/>
          <w:b/>
        </w:rPr>
        <w:lastRenderedPageBreak/>
        <w:t>Charakterystyka energetyczna obiektu</w:t>
      </w:r>
      <w:r w:rsidR="00DF41B3">
        <w:rPr>
          <w:rFonts w:ascii="Arial Narrow" w:hAnsi="Arial Narrow"/>
          <w:b/>
        </w:rPr>
        <w:t xml:space="preserve"> – bez zmian.</w:t>
      </w:r>
      <w:r w:rsidRPr="008B1F47">
        <w:rPr>
          <w:rFonts w:ascii="Arial Narrow" w:hAnsi="Arial Narrow"/>
          <w:b/>
        </w:rPr>
        <w:t xml:space="preserve">.  </w:t>
      </w:r>
    </w:p>
    <w:p w:rsidR="00E41863" w:rsidRPr="008B1F47" w:rsidRDefault="002257F6" w:rsidP="008B1F47">
      <w:pPr>
        <w:numPr>
          <w:ilvl w:val="1"/>
          <w:numId w:val="15"/>
        </w:numPr>
        <w:spacing w:after="0" w:line="240" w:lineRule="auto"/>
        <w:ind w:hanging="352"/>
        <w:jc w:val="left"/>
        <w:rPr>
          <w:rFonts w:ascii="Arial Narrow" w:hAnsi="Arial Narrow"/>
        </w:rPr>
      </w:pPr>
      <w:r w:rsidRPr="008B1F47">
        <w:rPr>
          <w:rFonts w:ascii="Arial Narrow" w:hAnsi="Arial Narrow"/>
          <w:u w:val="single" w:color="000000"/>
        </w:rPr>
        <w:t>Bilans mocy urządzeń elektrycznych</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Szczegóły w </w:t>
      </w:r>
      <w:proofErr w:type="spellStart"/>
      <w:r w:rsidRPr="008B1F47">
        <w:rPr>
          <w:rFonts w:ascii="Arial Narrow" w:hAnsi="Arial Narrow"/>
        </w:rPr>
        <w:t>w</w:t>
      </w:r>
      <w:proofErr w:type="spellEnd"/>
      <w:r w:rsidRPr="008B1F47">
        <w:rPr>
          <w:rFonts w:ascii="Arial Narrow" w:hAnsi="Arial Narrow"/>
        </w:rPr>
        <w:t xml:space="preserve"> opisie – „Projekt budowlany – Branża elektryczna” </w:t>
      </w:r>
    </w:p>
    <w:p w:rsidR="00E41863" w:rsidRPr="008B1F47" w:rsidRDefault="002257F6" w:rsidP="008B1F47">
      <w:pPr>
        <w:numPr>
          <w:ilvl w:val="1"/>
          <w:numId w:val="15"/>
        </w:numPr>
        <w:spacing w:after="0" w:line="240" w:lineRule="auto"/>
        <w:ind w:hanging="352"/>
        <w:jc w:val="left"/>
        <w:rPr>
          <w:rFonts w:ascii="Arial Narrow" w:hAnsi="Arial Narrow"/>
        </w:rPr>
      </w:pPr>
      <w:r w:rsidRPr="008B1F47">
        <w:rPr>
          <w:rFonts w:ascii="Arial Narrow" w:hAnsi="Arial Narrow"/>
          <w:u w:val="single" w:color="000000"/>
        </w:rPr>
        <w:t>Urządzenia do celów technologicznych</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 obiekcie nie występują urządzenia technologiczne.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u w:val="single" w:color="000000"/>
        </w:rPr>
        <w:t>7.3. Właściwości cieplne przegród zewnętrznych</w:t>
      </w:r>
      <w:r w:rsidRPr="008B1F47">
        <w:rPr>
          <w:rFonts w:ascii="Arial Narrow" w:hAnsi="Arial Narrow"/>
        </w:rPr>
        <w:t xml:space="preserve"> </w:t>
      </w:r>
    </w:p>
    <w:p w:rsidR="00E41863" w:rsidRPr="008B1F47" w:rsidRDefault="002257F6" w:rsidP="008B1F47">
      <w:pPr>
        <w:spacing w:after="5" w:line="240" w:lineRule="auto"/>
        <w:ind w:left="-5"/>
        <w:rPr>
          <w:rFonts w:ascii="Arial Narrow" w:hAnsi="Arial Narrow"/>
        </w:rPr>
      </w:pPr>
      <w:r w:rsidRPr="008B1F47">
        <w:rPr>
          <w:rFonts w:ascii="Arial Narrow" w:hAnsi="Arial Narrow"/>
          <w:u w:val="double" w:color="000000"/>
        </w:rPr>
        <w:t xml:space="preserve">Ściana zewnętrzna </w:t>
      </w:r>
      <w:r w:rsidRPr="008B1F47">
        <w:rPr>
          <w:rFonts w:ascii="Arial Narrow" w:hAnsi="Arial Narrow"/>
        </w:rPr>
        <w:t xml:space="preserve">– ocieplona styropianem – 15 cm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 zgodnie z warunkami techn. </w:t>
      </w:r>
      <w:proofErr w:type="spellStart"/>
      <w:r w:rsidRPr="008B1F47">
        <w:rPr>
          <w:rFonts w:ascii="Arial Narrow" w:hAnsi="Arial Narrow"/>
        </w:rPr>
        <w:t>Umax</w:t>
      </w:r>
      <w:proofErr w:type="spellEnd"/>
      <w:r w:rsidRPr="008B1F47">
        <w:rPr>
          <w:rFonts w:ascii="Arial Narrow" w:hAnsi="Arial Narrow"/>
        </w:rPr>
        <w:t xml:space="preserve"> ≤ 0,23 W/m</w:t>
      </w:r>
      <w:r w:rsidRPr="008B1F47">
        <w:rPr>
          <w:rFonts w:ascii="Arial Narrow" w:hAnsi="Arial Narrow"/>
          <w:vertAlign w:val="superscript"/>
        </w:rPr>
        <w:t>2</w:t>
      </w:r>
      <w:r w:rsidRPr="008B1F47">
        <w:rPr>
          <w:rFonts w:ascii="Arial Narrow" w:hAnsi="Arial Narrow"/>
        </w:rPr>
        <w:t xml:space="preserve">K  </w:t>
      </w:r>
    </w:p>
    <w:tbl>
      <w:tblPr>
        <w:tblStyle w:val="TableGrid"/>
        <w:tblW w:w="9532" w:type="dxa"/>
        <w:tblInd w:w="0" w:type="dxa"/>
        <w:tblCellMar>
          <w:top w:w="51" w:type="dxa"/>
          <w:left w:w="2" w:type="dxa"/>
          <w:right w:w="18" w:type="dxa"/>
        </w:tblCellMar>
        <w:tblLook w:val="04A0" w:firstRow="1" w:lastRow="0" w:firstColumn="1" w:lastColumn="0" w:noHBand="0" w:noVBand="1"/>
      </w:tblPr>
      <w:tblGrid>
        <w:gridCol w:w="161"/>
        <w:gridCol w:w="3649"/>
        <w:gridCol w:w="161"/>
        <w:gridCol w:w="1272"/>
        <w:gridCol w:w="1137"/>
        <w:gridCol w:w="1277"/>
        <w:gridCol w:w="77"/>
        <w:gridCol w:w="81"/>
        <w:gridCol w:w="1717"/>
      </w:tblGrid>
      <w:tr w:rsidR="00E41863" w:rsidRPr="008B1F47">
        <w:trPr>
          <w:trHeight w:val="566"/>
        </w:trPr>
        <w:tc>
          <w:tcPr>
            <w:tcW w:w="161" w:type="dxa"/>
            <w:tcBorders>
              <w:top w:val="single" w:sz="4"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3649" w:type="dxa"/>
            <w:tcBorders>
              <w:top w:val="single" w:sz="4"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b/>
              </w:rPr>
              <w:t>Nazwa definicji przegrody</w:t>
            </w:r>
            <w:r w:rsidRPr="008B1F47">
              <w:rPr>
                <w:rFonts w:ascii="Arial Narrow" w:hAnsi="Arial Narrow"/>
              </w:rPr>
              <w:t xml:space="preserve"> </w:t>
            </w:r>
          </w:p>
        </w:tc>
        <w:tc>
          <w:tcPr>
            <w:tcW w:w="161" w:type="dxa"/>
            <w:tcBorders>
              <w:top w:val="single" w:sz="4"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5561" w:type="dxa"/>
            <w:gridSpan w:val="6"/>
            <w:tcBorders>
              <w:top w:val="single" w:sz="4"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SZ 1.1 - Ściana zewnętrzna cokołowa z bloczków gazobetonowych</w:t>
            </w:r>
            <w:r w:rsidRPr="008B1F47">
              <w:rPr>
                <w:rFonts w:ascii="Arial Narrow" w:hAnsi="Arial Narrow"/>
              </w:rPr>
              <w:t xml:space="preserve"> </w:t>
            </w:r>
          </w:p>
        </w:tc>
      </w:tr>
      <w:tr w:rsidR="00E41863" w:rsidRPr="008B1F47">
        <w:trPr>
          <w:trHeight w:val="282"/>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proofErr w:type="spellStart"/>
            <w:r w:rsidRPr="008B1F47">
              <w:rPr>
                <w:rFonts w:ascii="Arial Narrow" w:hAnsi="Arial Narrow"/>
              </w:rPr>
              <w:t>Wsp</w:t>
            </w:r>
            <w:proofErr w:type="spellEnd"/>
            <w:r w:rsidRPr="008B1F47">
              <w:rPr>
                <w:rFonts w:ascii="Arial Narrow" w:hAnsi="Arial Narrow"/>
              </w:rPr>
              <w:t xml:space="preserve">. przenikania ciepła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6" w:space="0" w:color="000000"/>
              <w:right w:val="single" w:sz="6" w:space="0" w:color="000000"/>
            </w:tcBorders>
            <w:shd w:val="clear" w:color="auto" w:fill="F2F2F2"/>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b/>
              </w:rPr>
              <w:t xml:space="preserve">0,23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1" w:firstLine="0"/>
              <w:jc w:val="center"/>
              <w:rPr>
                <w:rFonts w:ascii="Arial Narrow" w:hAnsi="Arial Narrow"/>
              </w:rPr>
            </w:pPr>
            <w:r w:rsidRPr="008B1F47">
              <w:rPr>
                <w:rFonts w:ascii="Arial Narrow" w:hAnsi="Arial Narrow"/>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53" w:firstLine="0"/>
              <w:jc w:val="center"/>
              <w:rPr>
                <w:rFonts w:ascii="Arial Narrow" w:hAnsi="Arial Narrow"/>
              </w:rPr>
            </w:pPr>
            <w:r w:rsidRPr="008B1F47">
              <w:rPr>
                <w:rFonts w:ascii="Arial Narrow" w:hAnsi="Arial Narrow"/>
              </w:rPr>
              <w:t xml:space="preserve">W/(m²·K) </w:t>
            </w:r>
          </w:p>
        </w:tc>
        <w:tc>
          <w:tcPr>
            <w:tcW w:w="158" w:type="dxa"/>
            <w:gridSpan w:val="2"/>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firstLine="0"/>
              <w:jc w:val="left"/>
              <w:rPr>
                <w:rFonts w:ascii="Arial Narrow" w:hAnsi="Arial Narrow"/>
              </w:rPr>
            </w:pPr>
            <w:r w:rsidRPr="008B1F47">
              <w:rPr>
                <w:rFonts w:ascii="Arial Narrow" w:hAnsi="Arial Narrow"/>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0" w:right="3" w:firstLine="0"/>
              <w:jc w:val="center"/>
              <w:rPr>
                <w:rFonts w:ascii="Arial Narrow" w:hAnsi="Arial Narrow"/>
              </w:rPr>
            </w:pPr>
            <w:r w:rsidRPr="008B1F47">
              <w:rPr>
                <w:rFonts w:ascii="Arial Narrow" w:hAnsi="Arial Narrow"/>
              </w:rPr>
              <w:t xml:space="preserve"> </w:t>
            </w:r>
          </w:p>
        </w:tc>
      </w:tr>
      <w:tr w:rsidR="00E41863" w:rsidRPr="008B1F47">
        <w:trPr>
          <w:trHeight w:val="285"/>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Opis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ma być ≤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2" w:firstLine="0"/>
              <w:jc w:val="left"/>
              <w:rPr>
                <w:rFonts w:ascii="Arial Narrow" w:hAnsi="Arial Narrow"/>
              </w:rPr>
            </w:pPr>
            <w:r w:rsidRPr="008B1F47">
              <w:rPr>
                <w:rFonts w:ascii="Arial Narrow" w:hAnsi="Arial Narrow"/>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 w:firstLine="0"/>
              <w:jc w:val="right"/>
              <w:rPr>
                <w:rFonts w:ascii="Arial Narrow" w:hAnsi="Arial Narrow"/>
              </w:rPr>
            </w:pPr>
            <w:r w:rsidRPr="008B1F47">
              <w:rPr>
                <w:rFonts w:ascii="Arial Narrow" w:hAnsi="Arial Narrow"/>
              </w:rPr>
              <w:t xml:space="preserve"> </w:t>
            </w:r>
          </w:p>
        </w:tc>
        <w:tc>
          <w:tcPr>
            <w:tcW w:w="158" w:type="dxa"/>
            <w:gridSpan w:val="2"/>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r>
      <w:tr w:rsidR="00E41863" w:rsidRPr="008B1F47">
        <w:trPr>
          <w:trHeight w:val="283"/>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Kierunek przepływu ciepła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Poziomy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2" w:firstLine="0"/>
              <w:jc w:val="left"/>
              <w:rPr>
                <w:rFonts w:ascii="Arial Narrow" w:hAnsi="Arial Narrow"/>
              </w:rPr>
            </w:pPr>
            <w:r w:rsidRPr="008B1F47">
              <w:rPr>
                <w:rFonts w:ascii="Arial Narrow" w:hAnsi="Arial Narrow"/>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58" w:type="dxa"/>
            <w:gridSpan w:val="2"/>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r>
      <w:tr w:rsidR="00E41863" w:rsidRPr="008B1F47">
        <w:trPr>
          <w:trHeight w:val="286"/>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Typ przegrody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50" w:firstLine="0"/>
              <w:jc w:val="right"/>
              <w:rPr>
                <w:rFonts w:ascii="Arial Narrow" w:hAnsi="Arial Narrow"/>
              </w:rPr>
            </w:pPr>
            <w:r w:rsidRPr="008B1F47">
              <w:rPr>
                <w:rFonts w:ascii="Arial Narrow" w:hAnsi="Arial Narrow"/>
              </w:rPr>
              <w:t xml:space="preserve">SZ1.1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2" w:firstLine="0"/>
              <w:jc w:val="left"/>
              <w:rPr>
                <w:rFonts w:ascii="Arial Narrow" w:hAnsi="Arial Narrow"/>
              </w:rPr>
            </w:pPr>
            <w:r w:rsidRPr="008B1F47">
              <w:rPr>
                <w:rFonts w:ascii="Arial Narrow" w:hAnsi="Arial Narrow"/>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58" w:type="dxa"/>
            <w:gridSpan w:val="2"/>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r>
      <w:tr w:rsidR="00E41863" w:rsidRPr="008B1F47">
        <w:trPr>
          <w:trHeight w:val="283"/>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Opór </w:t>
            </w:r>
            <w:proofErr w:type="spellStart"/>
            <w:r w:rsidRPr="008B1F47">
              <w:rPr>
                <w:rFonts w:ascii="Arial Narrow" w:hAnsi="Arial Narrow"/>
              </w:rPr>
              <w:t>przejm</w:t>
            </w:r>
            <w:proofErr w:type="spellEnd"/>
            <w:r w:rsidRPr="008B1F47">
              <w:rPr>
                <w:rFonts w:ascii="Arial Narrow" w:hAnsi="Arial Narrow"/>
              </w:rPr>
              <w:t xml:space="preserve">. ciepła (zewn.)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0,04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2" w:firstLine="0"/>
              <w:jc w:val="left"/>
              <w:rPr>
                <w:rFonts w:ascii="Arial Narrow" w:hAnsi="Arial Narrow"/>
              </w:rPr>
            </w:pPr>
            <w:r w:rsidRPr="008B1F47">
              <w:rPr>
                <w:rFonts w:ascii="Arial Narrow" w:hAnsi="Arial Narrow"/>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(m²·K)/W </w:t>
            </w:r>
          </w:p>
        </w:tc>
        <w:tc>
          <w:tcPr>
            <w:tcW w:w="158" w:type="dxa"/>
            <w:gridSpan w:val="2"/>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r>
      <w:tr w:rsidR="00E41863" w:rsidRPr="008B1F47">
        <w:trPr>
          <w:trHeight w:val="283"/>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Opór </w:t>
            </w:r>
            <w:proofErr w:type="spellStart"/>
            <w:r w:rsidRPr="008B1F47">
              <w:rPr>
                <w:rFonts w:ascii="Arial Narrow" w:hAnsi="Arial Narrow"/>
              </w:rPr>
              <w:t>przejm</w:t>
            </w:r>
            <w:proofErr w:type="spellEnd"/>
            <w:r w:rsidRPr="008B1F47">
              <w:rPr>
                <w:rFonts w:ascii="Arial Narrow" w:hAnsi="Arial Narrow"/>
              </w:rPr>
              <w:t>. ciepła (</w:t>
            </w:r>
            <w:proofErr w:type="spellStart"/>
            <w:r w:rsidRPr="008B1F47">
              <w:rPr>
                <w:rFonts w:ascii="Arial Narrow" w:hAnsi="Arial Narrow"/>
              </w:rPr>
              <w:t>wewn</w:t>
            </w:r>
            <w:proofErr w:type="spellEnd"/>
            <w:r w:rsidRPr="008B1F47">
              <w:rPr>
                <w:rFonts w:ascii="Arial Narrow" w:hAnsi="Arial Narrow"/>
              </w:rPr>
              <w:t xml:space="preserve">.)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0,13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2" w:firstLine="0"/>
              <w:jc w:val="left"/>
              <w:rPr>
                <w:rFonts w:ascii="Arial Narrow" w:hAnsi="Arial Narrow"/>
              </w:rPr>
            </w:pPr>
            <w:r w:rsidRPr="008B1F47">
              <w:rPr>
                <w:rFonts w:ascii="Arial Narrow" w:hAnsi="Arial Narrow"/>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(m²·K)/W </w:t>
            </w:r>
          </w:p>
        </w:tc>
        <w:tc>
          <w:tcPr>
            <w:tcW w:w="158" w:type="dxa"/>
            <w:gridSpan w:val="2"/>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r>
      <w:tr w:rsidR="00E41863" w:rsidRPr="008B1F47">
        <w:trPr>
          <w:trHeight w:val="286"/>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9371" w:type="dxa"/>
            <w:gridSpan w:val="8"/>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r>
      <w:tr w:rsidR="00E41863" w:rsidRPr="008B1F47">
        <w:trPr>
          <w:trHeight w:val="542"/>
        </w:trPr>
        <w:tc>
          <w:tcPr>
            <w:tcW w:w="161" w:type="dxa"/>
            <w:tcBorders>
              <w:top w:val="single" w:sz="6" w:space="0" w:color="000000"/>
              <w:left w:val="single" w:sz="4" w:space="0" w:color="000000"/>
              <w:bottom w:val="single" w:sz="4" w:space="0" w:color="000000"/>
              <w:right w:val="single" w:sz="6" w:space="0" w:color="000000"/>
            </w:tcBorders>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4" w:space="0" w:color="000000"/>
              <w:right w:val="single" w:sz="6" w:space="0" w:color="000000"/>
            </w:tcBorders>
            <w:vAlign w:val="center"/>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Materiał warstwy </w:t>
            </w:r>
          </w:p>
        </w:tc>
        <w:tc>
          <w:tcPr>
            <w:tcW w:w="161" w:type="dxa"/>
            <w:tcBorders>
              <w:top w:val="single" w:sz="6" w:space="0" w:color="000000"/>
              <w:left w:val="single" w:sz="6" w:space="0" w:color="000000"/>
              <w:bottom w:val="single" w:sz="4" w:space="0" w:color="000000"/>
              <w:right w:val="single" w:sz="6" w:space="0" w:color="000000"/>
            </w:tcBorders>
            <w:vAlign w:val="center"/>
          </w:tcPr>
          <w:p w:rsidR="00E41863" w:rsidRPr="008B1F47" w:rsidRDefault="002257F6" w:rsidP="008B1F47">
            <w:pPr>
              <w:spacing w:after="0" w:line="240" w:lineRule="auto"/>
              <w:ind w:left="1"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372" w:firstLine="0"/>
              <w:jc w:val="left"/>
              <w:rPr>
                <w:rFonts w:ascii="Arial Narrow" w:hAnsi="Arial Narrow"/>
              </w:rPr>
            </w:pPr>
            <w:r w:rsidRPr="008B1F47">
              <w:rPr>
                <w:rFonts w:ascii="Arial Narrow" w:hAnsi="Arial Narrow"/>
              </w:rPr>
              <w:t xml:space="preserve">d </w:t>
            </w:r>
          </w:p>
          <w:p w:rsidR="00E41863" w:rsidRPr="008B1F47" w:rsidRDefault="002257F6" w:rsidP="008B1F47">
            <w:pPr>
              <w:spacing w:after="0" w:line="240" w:lineRule="auto"/>
              <w:ind w:left="298" w:firstLine="0"/>
              <w:jc w:val="left"/>
              <w:rPr>
                <w:rFonts w:ascii="Arial Narrow" w:hAnsi="Arial Narrow"/>
              </w:rPr>
            </w:pPr>
            <w:r w:rsidRPr="008B1F47">
              <w:rPr>
                <w:rFonts w:ascii="Arial Narrow" w:hAnsi="Arial Narrow"/>
              </w:rPr>
              <w:t xml:space="preserve">[m] </w:t>
            </w:r>
          </w:p>
        </w:tc>
        <w:tc>
          <w:tcPr>
            <w:tcW w:w="1137"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0" w:right="52" w:firstLine="0"/>
              <w:jc w:val="center"/>
              <w:rPr>
                <w:rFonts w:ascii="Arial Narrow" w:hAnsi="Arial Narrow"/>
              </w:rPr>
            </w:pPr>
            <w:r w:rsidRPr="008B1F47">
              <w:rPr>
                <w:rFonts w:ascii="Arial Narrow" w:hAnsi="Arial Narrow"/>
              </w:rPr>
              <w:t xml:space="preserve">λ </w:t>
            </w:r>
          </w:p>
          <w:p w:rsidR="00E41863" w:rsidRPr="008B1F47" w:rsidRDefault="002257F6" w:rsidP="008B1F47">
            <w:pPr>
              <w:spacing w:after="0" w:line="240" w:lineRule="auto"/>
              <w:ind w:left="0" w:right="52" w:firstLine="0"/>
              <w:jc w:val="center"/>
              <w:rPr>
                <w:rFonts w:ascii="Arial Narrow" w:hAnsi="Arial Narrow"/>
              </w:rPr>
            </w:pPr>
            <w:r w:rsidRPr="008B1F47">
              <w:rPr>
                <w:rFonts w:ascii="Arial Narrow" w:hAnsi="Arial Narrow"/>
              </w:rPr>
              <w:t>[W/(</w:t>
            </w:r>
            <w:proofErr w:type="spellStart"/>
            <w:r w:rsidRPr="008B1F47">
              <w:rPr>
                <w:rFonts w:ascii="Arial Narrow" w:hAnsi="Arial Narrow"/>
              </w:rPr>
              <w:t>m·K</w:t>
            </w:r>
            <w:proofErr w:type="spellEnd"/>
            <w:r w:rsidRPr="008B1F47">
              <w:rPr>
                <w:rFonts w:ascii="Arial Narrow" w:hAnsi="Arial Narrow"/>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6" w:firstLine="0"/>
              <w:jc w:val="center"/>
              <w:rPr>
                <w:rFonts w:ascii="Arial Narrow" w:hAnsi="Arial Narrow"/>
              </w:rPr>
            </w:pPr>
            <w:r w:rsidRPr="008B1F47">
              <w:rPr>
                <w:rFonts w:ascii="Arial Narrow" w:hAnsi="Arial Narrow"/>
              </w:rPr>
              <w:t xml:space="preserve"> </w:t>
            </w:r>
          </w:p>
        </w:tc>
        <w:tc>
          <w:tcPr>
            <w:tcW w:w="158" w:type="dxa"/>
            <w:gridSpan w:val="2"/>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firstLine="0"/>
              <w:jc w:val="left"/>
              <w:rPr>
                <w:rFonts w:ascii="Arial Narrow" w:hAnsi="Arial Narrow"/>
              </w:rPr>
            </w:pPr>
            <w:r w:rsidRPr="008B1F47">
              <w:rPr>
                <w:rFonts w:ascii="Arial Narrow" w:hAnsi="Arial Narrow"/>
              </w:rPr>
              <w:t xml:space="preserve"> </w:t>
            </w:r>
          </w:p>
        </w:tc>
        <w:tc>
          <w:tcPr>
            <w:tcW w:w="1717" w:type="dxa"/>
            <w:tcBorders>
              <w:top w:val="single" w:sz="6" w:space="0" w:color="000000"/>
              <w:left w:val="single" w:sz="6" w:space="0" w:color="000000"/>
              <w:bottom w:val="single" w:sz="4" w:space="0" w:color="000000"/>
              <w:right w:val="single" w:sz="4" w:space="0" w:color="000000"/>
            </w:tcBorders>
          </w:tcPr>
          <w:p w:rsidR="00E41863" w:rsidRPr="008B1F47" w:rsidRDefault="002257F6" w:rsidP="008B1F47">
            <w:pPr>
              <w:spacing w:after="0" w:line="240" w:lineRule="auto"/>
              <w:ind w:left="58" w:right="63" w:firstLine="0"/>
              <w:jc w:val="center"/>
              <w:rPr>
                <w:rFonts w:ascii="Arial Narrow" w:hAnsi="Arial Narrow"/>
              </w:rPr>
            </w:pPr>
            <w:r w:rsidRPr="008B1F47">
              <w:rPr>
                <w:rFonts w:ascii="Arial Narrow" w:hAnsi="Arial Narrow"/>
              </w:rPr>
              <w:t xml:space="preserve">R = d/ λ [(m²·K)/W] </w:t>
            </w:r>
          </w:p>
        </w:tc>
      </w:tr>
      <w:tr w:rsidR="00E41863" w:rsidRPr="008B1F47">
        <w:trPr>
          <w:trHeight w:val="476"/>
        </w:trPr>
        <w:tc>
          <w:tcPr>
            <w:tcW w:w="161" w:type="dxa"/>
            <w:tcBorders>
              <w:top w:val="single" w:sz="4"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3649" w:type="dxa"/>
            <w:tcBorders>
              <w:top w:val="single" w:sz="4"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68" w:right="1626" w:firstLine="0"/>
              <w:jc w:val="left"/>
              <w:rPr>
                <w:rFonts w:ascii="Arial Narrow" w:hAnsi="Arial Narrow"/>
              </w:rPr>
            </w:pPr>
            <w:r w:rsidRPr="008B1F47">
              <w:rPr>
                <w:rFonts w:ascii="Arial Narrow" w:hAnsi="Arial Narrow"/>
              </w:rPr>
              <w:t xml:space="preserve">Tynk silikatowy  (PN-EN 12524) </w:t>
            </w:r>
          </w:p>
        </w:tc>
        <w:tc>
          <w:tcPr>
            <w:tcW w:w="161" w:type="dxa"/>
            <w:tcBorders>
              <w:top w:val="single" w:sz="4"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87" w:firstLine="0"/>
              <w:jc w:val="left"/>
              <w:rPr>
                <w:rFonts w:ascii="Arial Narrow" w:hAnsi="Arial Narrow"/>
              </w:rPr>
            </w:pPr>
            <w:r w:rsidRPr="008B1F47">
              <w:rPr>
                <w:rFonts w:ascii="Arial Narrow" w:hAnsi="Arial Narrow"/>
              </w:rPr>
              <w:t xml:space="preserve"> </w:t>
            </w:r>
          </w:p>
        </w:tc>
        <w:tc>
          <w:tcPr>
            <w:tcW w:w="1272" w:type="dxa"/>
            <w:tcBorders>
              <w:top w:val="single" w:sz="4"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0,01 </w:t>
            </w:r>
          </w:p>
        </w:tc>
        <w:tc>
          <w:tcPr>
            <w:tcW w:w="1137" w:type="dxa"/>
            <w:tcBorders>
              <w:top w:val="single" w:sz="4"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54" w:firstLine="0"/>
              <w:jc w:val="right"/>
              <w:rPr>
                <w:rFonts w:ascii="Arial Narrow" w:hAnsi="Arial Narrow"/>
              </w:rPr>
            </w:pPr>
            <w:r w:rsidRPr="008B1F47">
              <w:rPr>
                <w:rFonts w:ascii="Arial Narrow" w:hAnsi="Arial Narrow"/>
              </w:rPr>
              <w:t xml:space="preserve">1 </w:t>
            </w:r>
          </w:p>
        </w:tc>
        <w:tc>
          <w:tcPr>
            <w:tcW w:w="1354" w:type="dxa"/>
            <w:gridSpan w:val="2"/>
            <w:tcBorders>
              <w:top w:val="single" w:sz="6" w:space="0" w:color="000000"/>
              <w:left w:val="single" w:sz="6" w:space="0" w:color="000000"/>
              <w:bottom w:val="single" w:sz="6" w:space="0" w:color="000000"/>
              <w:right w:val="double" w:sz="6" w:space="0" w:color="000000"/>
            </w:tcBorders>
            <w:vAlign w:val="center"/>
          </w:tcPr>
          <w:p w:rsidR="00E41863" w:rsidRPr="008B1F47" w:rsidRDefault="002257F6" w:rsidP="008B1F47">
            <w:pPr>
              <w:spacing w:after="0" w:line="240" w:lineRule="auto"/>
              <w:ind w:left="0" w:right="79" w:firstLine="0"/>
              <w:jc w:val="right"/>
              <w:rPr>
                <w:rFonts w:ascii="Arial Narrow" w:hAnsi="Arial Narrow"/>
              </w:rPr>
            </w:pPr>
            <w:r w:rsidRPr="008B1F47">
              <w:rPr>
                <w:rFonts w:ascii="Arial Narrow" w:hAnsi="Arial Narrow"/>
              </w:rPr>
              <w:t xml:space="preserve"> </w:t>
            </w:r>
          </w:p>
        </w:tc>
        <w:tc>
          <w:tcPr>
            <w:tcW w:w="1798" w:type="dxa"/>
            <w:gridSpan w:val="2"/>
            <w:tcBorders>
              <w:top w:val="single" w:sz="4" w:space="0" w:color="000000"/>
              <w:left w:val="double" w:sz="6" w:space="0" w:color="000000"/>
              <w:bottom w:val="single" w:sz="6" w:space="0" w:color="000000"/>
              <w:right w:val="single" w:sz="4" w:space="0" w:color="000000"/>
            </w:tcBorders>
            <w:vAlign w:val="center"/>
          </w:tcPr>
          <w:p w:rsidR="00E41863" w:rsidRPr="008B1F47" w:rsidRDefault="002257F6" w:rsidP="008B1F47">
            <w:pPr>
              <w:tabs>
                <w:tab w:val="right" w:pos="1778"/>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0,010 </w:t>
            </w:r>
          </w:p>
        </w:tc>
      </w:tr>
      <w:tr w:rsidR="00E41863" w:rsidRPr="008B1F47">
        <w:trPr>
          <w:trHeight w:val="283"/>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b/>
              </w:rPr>
              <w:t xml:space="preserve">Bloczki gazobetonowe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7" w:firstLine="0"/>
              <w:jc w:val="left"/>
              <w:rPr>
                <w:rFonts w:ascii="Arial Narrow" w:hAnsi="Arial Narrow"/>
              </w:rPr>
            </w:pPr>
            <w:r w:rsidRPr="008B1F47">
              <w:rPr>
                <w:rFonts w:ascii="Arial Narrow" w:hAnsi="Arial Narrow"/>
                <w:b/>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0,24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52" w:firstLine="0"/>
              <w:jc w:val="right"/>
              <w:rPr>
                <w:rFonts w:ascii="Arial Narrow" w:hAnsi="Arial Narrow"/>
              </w:rPr>
            </w:pPr>
            <w:r w:rsidRPr="008B1F47">
              <w:rPr>
                <w:rFonts w:ascii="Arial Narrow" w:hAnsi="Arial Narrow"/>
              </w:rPr>
              <w:t xml:space="preserve">0,290 </w:t>
            </w:r>
          </w:p>
        </w:tc>
        <w:tc>
          <w:tcPr>
            <w:tcW w:w="1354" w:type="dxa"/>
            <w:gridSpan w:val="2"/>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0" w:right="79" w:firstLine="0"/>
              <w:jc w:val="right"/>
              <w:rPr>
                <w:rFonts w:ascii="Arial Narrow" w:hAnsi="Arial Narrow"/>
              </w:rPr>
            </w:pPr>
            <w:r w:rsidRPr="008B1F47">
              <w:rPr>
                <w:rFonts w:ascii="Arial Narrow" w:hAnsi="Arial Narrow"/>
              </w:rPr>
              <w:t xml:space="preserve"> </w:t>
            </w:r>
          </w:p>
        </w:tc>
        <w:tc>
          <w:tcPr>
            <w:tcW w:w="1798"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tabs>
                <w:tab w:val="right" w:pos="1778"/>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0,828 </w:t>
            </w:r>
          </w:p>
        </w:tc>
      </w:tr>
      <w:tr w:rsidR="00E41863" w:rsidRPr="008B1F47">
        <w:trPr>
          <w:trHeight w:val="283"/>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Styropian ekstrudowany XPS 036</w:t>
            </w:r>
            <w:r w:rsidRPr="008B1F47">
              <w:rPr>
                <w:rFonts w:ascii="Arial Narrow" w:hAnsi="Arial Narrow"/>
                <w:b/>
              </w:rPr>
              <w:t xml:space="preserve">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7" w:firstLine="0"/>
              <w:jc w:val="left"/>
              <w:rPr>
                <w:rFonts w:ascii="Arial Narrow" w:hAnsi="Arial Narrow"/>
              </w:rPr>
            </w:pPr>
            <w:r w:rsidRPr="008B1F47">
              <w:rPr>
                <w:rFonts w:ascii="Arial Narrow" w:hAnsi="Arial Narrow"/>
                <w:b/>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0,12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52" w:firstLine="0"/>
              <w:jc w:val="right"/>
              <w:rPr>
                <w:rFonts w:ascii="Arial Narrow" w:hAnsi="Arial Narrow"/>
              </w:rPr>
            </w:pPr>
            <w:r w:rsidRPr="008B1F47">
              <w:rPr>
                <w:rFonts w:ascii="Arial Narrow" w:hAnsi="Arial Narrow"/>
              </w:rPr>
              <w:t xml:space="preserve">0,036 </w:t>
            </w:r>
          </w:p>
        </w:tc>
        <w:tc>
          <w:tcPr>
            <w:tcW w:w="1354" w:type="dxa"/>
            <w:gridSpan w:val="2"/>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0" w:right="79" w:firstLine="0"/>
              <w:jc w:val="right"/>
              <w:rPr>
                <w:rFonts w:ascii="Arial Narrow" w:hAnsi="Arial Narrow"/>
              </w:rPr>
            </w:pPr>
            <w:r w:rsidRPr="008B1F47">
              <w:rPr>
                <w:rFonts w:ascii="Arial Narrow" w:hAnsi="Arial Narrow"/>
              </w:rPr>
              <w:t xml:space="preserve"> </w:t>
            </w:r>
          </w:p>
        </w:tc>
        <w:tc>
          <w:tcPr>
            <w:tcW w:w="1798"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tabs>
                <w:tab w:val="right" w:pos="1778"/>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3,333 </w:t>
            </w:r>
          </w:p>
        </w:tc>
      </w:tr>
      <w:tr w:rsidR="00E41863" w:rsidRPr="008B1F47">
        <w:trPr>
          <w:trHeight w:val="461"/>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vAlign w:val="bottom"/>
          </w:tcPr>
          <w:p w:rsidR="00E41863" w:rsidRPr="008B1F47" w:rsidRDefault="002257F6" w:rsidP="008B1F47">
            <w:pPr>
              <w:spacing w:after="0" w:line="240" w:lineRule="auto"/>
              <w:ind w:left="68" w:right="674" w:firstLine="0"/>
              <w:jc w:val="left"/>
              <w:rPr>
                <w:rFonts w:ascii="Arial Narrow" w:hAnsi="Arial Narrow"/>
              </w:rPr>
            </w:pPr>
            <w:r w:rsidRPr="008B1F47">
              <w:rPr>
                <w:rFonts w:ascii="Arial Narrow" w:hAnsi="Arial Narrow"/>
              </w:rPr>
              <w:t xml:space="preserve">Tynk </w:t>
            </w:r>
            <w:r w:rsidR="0013203F">
              <w:rPr>
                <w:rFonts w:ascii="Arial Narrow" w:hAnsi="Arial Narrow"/>
              </w:rPr>
              <w:t>cementowo-wapienny</w:t>
            </w:r>
            <w:r w:rsidRPr="008B1F47">
              <w:rPr>
                <w:rFonts w:ascii="Arial Narrow" w:hAnsi="Arial Narrow"/>
              </w:rPr>
              <w:t xml:space="preserve">  (PN-EN 12524) </w:t>
            </w:r>
          </w:p>
        </w:tc>
        <w:tc>
          <w:tcPr>
            <w:tcW w:w="161"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87"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0,01 </w:t>
            </w:r>
          </w:p>
        </w:tc>
        <w:tc>
          <w:tcPr>
            <w:tcW w:w="1137"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54" w:firstLine="0"/>
              <w:jc w:val="right"/>
              <w:rPr>
                <w:rFonts w:ascii="Arial Narrow" w:hAnsi="Arial Narrow"/>
              </w:rPr>
            </w:pPr>
            <w:r w:rsidRPr="008B1F47">
              <w:rPr>
                <w:rFonts w:ascii="Arial Narrow" w:hAnsi="Arial Narrow"/>
              </w:rPr>
              <w:t xml:space="preserve">1 </w:t>
            </w:r>
          </w:p>
        </w:tc>
        <w:tc>
          <w:tcPr>
            <w:tcW w:w="1354" w:type="dxa"/>
            <w:gridSpan w:val="2"/>
            <w:tcBorders>
              <w:top w:val="single" w:sz="6" w:space="0" w:color="000000"/>
              <w:left w:val="single" w:sz="6" w:space="0" w:color="000000"/>
              <w:bottom w:val="single" w:sz="6" w:space="0" w:color="000000"/>
              <w:right w:val="double" w:sz="6" w:space="0" w:color="000000"/>
            </w:tcBorders>
            <w:vAlign w:val="center"/>
          </w:tcPr>
          <w:p w:rsidR="00E41863" w:rsidRPr="008B1F47" w:rsidRDefault="002257F6" w:rsidP="008B1F47">
            <w:pPr>
              <w:spacing w:after="0" w:line="240" w:lineRule="auto"/>
              <w:ind w:left="0" w:right="79" w:firstLine="0"/>
              <w:jc w:val="right"/>
              <w:rPr>
                <w:rFonts w:ascii="Arial Narrow" w:hAnsi="Arial Narrow"/>
              </w:rPr>
            </w:pPr>
            <w:r w:rsidRPr="008B1F47">
              <w:rPr>
                <w:rFonts w:ascii="Arial Narrow" w:hAnsi="Arial Narrow"/>
              </w:rPr>
              <w:t xml:space="preserve"> </w:t>
            </w:r>
          </w:p>
        </w:tc>
        <w:tc>
          <w:tcPr>
            <w:tcW w:w="1798" w:type="dxa"/>
            <w:gridSpan w:val="2"/>
            <w:tcBorders>
              <w:top w:val="single" w:sz="6" w:space="0" w:color="000000"/>
              <w:left w:val="double" w:sz="6" w:space="0" w:color="000000"/>
              <w:bottom w:val="single" w:sz="6" w:space="0" w:color="000000"/>
              <w:right w:val="single" w:sz="4" w:space="0" w:color="000000"/>
            </w:tcBorders>
            <w:vAlign w:val="center"/>
          </w:tcPr>
          <w:p w:rsidR="00E41863" w:rsidRPr="008B1F47" w:rsidRDefault="002257F6" w:rsidP="008B1F47">
            <w:pPr>
              <w:tabs>
                <w:tab w:val="right" w:pos="1778"/>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0,010 </w:t>
            </w:r>
          </w:p>
        </w:tc>
      </w:tr>
      <w:tr w:rsidR="00E41863" w:rsidRPr="008B1F47">
        <w:trPr>
          <w:trHeight w:val="286"/>
        </w:trPr>
        <w:tc>
          <w:tcPr>
            <w:tcW w:w="161"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161"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7"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right"/>
              <w:rPr>
                <w:rFonts w:ascii="Arial Narrow" w:hAnsi="Arial Narrow"/>
              </w:rPr>
            </w:pPr>
            <w:r w:rsidRPr="008B1F47">
              <w:rPr>
                <w:rFonts w:ascii="Arial Narrow" w:hAnsi="Arial Narrow"/>
              </w:rPr>
              <w:t xml:space="preserve"> </w:t>
            </w:r>
          </w:p>
        </w:tc>
        <w:tc>
          <w:tcPr>
            <w:tcW w:w="1137"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 w:firstLine="0"/>
              <w:jc w:val="right"/>
              <w:rPr>
                <w:rFonts w:ascii="Arial Narrow" w:hAnsi="Arial Narrow"/>
              </w:rPr>
            </w:pPr>
            <w:r w:rsidRPr="008B1F47">
              <w:rPr>
                <w:rFonts w:ascii="Arial Narrow" w:hAnsi="Arial Narrow"/>
              </w:rPr>
              <w:t xml:space="preserve"> </w:t>
            </w:r>
          </w:p>
        </w:tc>
        <w:tc>
          <w:tcPr>
            <w:tcW w:w="1354" w:type="dxa"/>
            <w:gridSpan w:val="2"/>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0" w:right="79" w:firstLine="0"/>
              <w:jc w:val="right"/>
              <w:rPr>
                <w:rFonts w:ascii="Arial Narrow" w:hAnsi="Arial Narrow"/>
              </w:rPr>
            </w:pPr>
            <w:r w:rsidRPr="008B1F47">
              <w:rPr>
                <w:rFonts w:ascii="Arial Narrow" w:hAnsi="Arial Narrow"/>
              </w:rPr>
              <w:t xml:space="preserve"> </w:t>
            </w:r>
          </w:p>
        </w:tc>
        <w:tc>
          <w:tcPr>
            <w:tcW w:w="1798"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 </w:t>
            </w:r>
            <w:r w:rsidRPr="008B1F47">
              <w:rPr>
                <w:rFonts w:ascii="Arial Narrow" w:hAnsi="Arial Narrow"/>
              </w:rPr>
              <w:tab/>
              <w:t xml:space="preserve"> </w:t>
            </w:r>
          </w:p>
        </w:tc>
      </w:tr>
      <w:tr w:rsidR="00E41863" w:rsidRPr="008B1F47">
        <w:trPr>
          <w:trHeight w:val="279"/>
        </w:trPr>
        <w:tc>
          <w:tcPr>
            <w:tcW w:w="161" w:type="dxa"/>
            <w:tcBorders>
              <w:top w:val="single" w:sz="6" w:space="0" w:color="000000"/>
              <w:left w:val="single" w:sz="4" w:space="0" w:color="000000"/>
              <w:bottom w:val="single" w:sz="4"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3649"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161"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1272"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0" w:firstLine="0"/>
              <w:jc w:val="right"/>
              <w:rPr>
                <w:rFonts w:ascii="Arial Narrow" w:hAnsi="Arial Narrow"/>
              </w:rPr>
            </w:pPr>
            <w:r w:rsidRPr="008B1F47">
              <w:rPr>
                <w:rFonts w:ascii="Arial Narrow" w:hAnsi="Arial Narrow"/>
              </w:rPr>
              <w:t xml:space="preserve"> </w:t>
            </w:r>
          </w:p>
        </w:tc>
        <w:tc>
          <w:tcPr>
            <w:tcW w:w="1137"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0" w:right="4" w:firstLine="0"/>
              <w:jc w:val="right"/>
              <w:rPr>
                <w:rFonts w:ascii="Arial Narrow" w:hAnsi="Arial Narrow"/>
              </w:rPr>
            </w:pPr>
            <w:r w:rsidRPr="008B1F47">
              <w:rPr>
                <w:rFonts w:ascii="Arial Narrow" w:hAnsi="Arial Narrow"/>
              </w:rPr>
              <w:t xml:space="preserve"> </w:t>
            </w:r>
          </w:p>
        </w:tc>
        <w:tc>
          <w:tcPr>
            <w:tcW w:w="1354" w:type="dxa"/>
            <w:gridSpan w:val="2"/>
            <w:tcBorders>
              <w:top w:val="single" w:sz="6" w:space="0" w:color="000000"/>
              <w:left w:val="single" w:sz="6" w:space="0" w:color="000000"/>
              <w:bottom w:val="single" w:sz="4" w:space="0" w:color="000000"/>
              <w:right w:val="double" w:sz="6" w:space="0" w:color="000000"/>
            </w:tcBorders>
            <w:shd w:val="clear" w:color="auto" w:fill="F2F2F2"/>
          </w:tcPr>
          <w:p w:rsidR="00E41863" w:rsidRPr="008B1F47" w:rsidRDefault="002257F6" w:rsidP="008B1F47">
            <w:pPr>
              <w:spacing w:after="0" w:line="240" w:lineRule="auto"/>
              <w:ind w:left="0" w:right="130" w:firstLine="0"/>
              <w:jc w:val="right"/>
              <w:rPr>
                <w:rFonts w:ascii="Arial Narrow" w:hAnsi="Arial Narrow"/>
              </w:rPr>
            </w:pPr>
            <w:r w:rsidRPr="008B1F47">
              <w:rPr>
                <w:rFonts w:ascii="Arial Narrow" w:hAnsi="Arial Narrow"/>
                <w:b/>
              </w:rPr>
              <w:t>RAZEM</w:t>
            </w:r>
            <w:r w:rsidRPr="008B1F47">
              <w:rPr>
                <w:rFonts w:ascii="Arial Narrow" w:hAnsi="Arial Narrow"/>
              </w:rPr>
              <w:t xml:space="preserve"> </w:t>
            </w:r>
          </w:p>
        </w:tc>
        <w:tc>
          <w:tcPr>
            <w:tcW w:w="81" w:type="dxa"/>
            <w:tcBorders>
              <w:top w:val="single" w:sz="6" w:space="0" w:color="000000"/>
              <w:left w:val="double" w:sz="6" w:space="0" w:color="000000"/>
              <w:bottom w:val="single" w:sz="4" w:space="0" w:color="000000"/>
              <w:right w:val="double" w:sz="6"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b/>
              </w:rPr>
              <w:t xml:space="preserve"> </w:t>
            </w:r>
          </w:p>
        </w:tc>
        <w:tc>
          <w:tcPr>
            <w:tcW w:w="1717" w:type="dxa"/>
            <w:tcBorders>
              <w:top w:val="single" w:sz="6" w:space="0" w:color="000000"/>
              <w:left w:val="double" w:sz="6" w:space="0" w:color="000000"/>
              <w:bottom w:val="single" w:sz="4" w:space="0" w:color="000000"/>
              <w:right w:val="single" w:sz="4" w:space="0" w:color="000000"/>
            </w:tcBorders>
            <w:shd w:val="clear" w:color="auto" w:fill="F2F2F2"/>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b/>
              </w:rPr>
              <w:t xml:space="preserve">4,181 </w:t>
            </w:r>
          </w:p>
        </w:tc>
      </w:tr>
    </w:tbl>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U=1/</w:t>
      </w:r>
      <w:proofErr w:type="spellStart"/>
      <w:r w:rsidRPr="008B1F47">
        <w:rPr>
          <w:rFonts w:ascii="Arial Narrow" w:hAnsi="Arial Narrow"/>
          <w:b/>
        </w:rPr>
        <w:t>R+Ri+Re</w:t>
      </w:r>
      <w:proofErr w:type="spellEnd"/>
      <w:r w:rsidRPr="008B1F47">
        <w:rPr>
          <w:rFonts w:ascii="Arial Narrow" w:hAnsi="Arial Narrow"/>
          <w:b/>
        </w:rPr>
        <w:t>=1/4,181+0,04+0,13=1/4,351           U=0,23 W/(m</w:t>
      </w:r>
      <w:r w:rsidRPr="008B1F47">
        <w:rPr>
          <w:rFonts w:ascii="Arial Narrow" w:hAnsi="Arial Narrow"/>
          <w:b/>
          <w:vertAlign w:val="superscript"/>
        </w:rPr>
        <w:t>2</w:t>
      </w:r>
      <w:r w:rsidRPr="008B1F47">
        <w:rPr>
          <w:rFonts w:ascii="Arial Narrow" w:hAnsi="Arial Narrow"/>
          <w:b/>
        </w:rPr>
        <w:t xml:space="preserve">·K)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 </w:t>
      </w:r>
    </w:p>
    <w:tbl>
      <w:tblPr>
        <w:tblStyle w:val="TableGrid"/>
        <w:tblW w:w="9440" w:type="dxa"/>
        <w:tblInd w:w="0" w:type="dxa"/>
        <w:tblCellMar>
          <w:top w:w="50" w:type="dxa"/>
          <w:right w:w="18" w:type="dxa"/>
        </w:tblCellMar>
        <w:tblLook w:val="04A0" w:firstRow="1" w:lastRow="0" w:firstColumn="1" w:lastColumn="0" w:noHBand="0" w:noVBand="1"/>
      </w:tblPr>
      <w:tblGrid>
        <w:gridCol w:w="159"/>
        <w:gridCol w:w="3614"/>
        <w:gridCol w:w="159"/>
        <w:gridCol w:w="1260"/>
        <w:gridCol w:w="1128"/>
        <w:gridCol w:w="1339"/>
        <w:gridCol w:w="82"/>
        <w:gridCol w:w="1699"/>
      </w:tblGrid>
      <w:tr w:rsidR="00E41863" w:rsidRPr="008B1F47" w:rsidTr="00953224">
        <w:trPr>
          <w:trHeight w:val="483"/>
        </w:trPr>
        <w:tc>
          <w:tcPr>
            <w:tcW w:w="159" w:type="dxa"/>
            <w:tcBorders>
              <w:top w:val="single" w:sz="4"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4"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b/>
              </w:rPr>
              <w:t>Nazwa definicji przegrody</w:t>
            </w:r>
            <w:r w:rsidRPr="008B1F47">
              <w:rPr>
                <w:rFonts w:ascii="Arial Narrow" w:hAnsi="Arial Narrow"/>
              </w:rPr>
              <w:t xml:space="preserve"> </w:t>
            </w:r>
          </w:p>
        </w:tc>
        <w:tc>
          <w:tcPr>
            <w:tcW w:w="159" w:type="dxa"/>
            <w:tcBorders>
              <w:top w:val="single" w:sz="4"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5507" w:type="dxa"/>
            <w:gridSpan w:val="5"/>
            <w:tcBorders>
              <w:top w:val="single" w:sz="4" w:space="0" w:color="000000"/>
              <w:left w:val="single" w:sz="6" w:space="0" w:color="000000"/>
              <w:bottom w:val="single" w:sz="6" w:space="0" w:color="000000"/>
              <w:right w:val="single" w:sz="4" w:space="0" w:color="000000"/>
            </w:tcBorders>
            <w:vAlign w:val="center"/>
          </w:tcPr>
          <w:p w:rsidR="00E41863" w:rsidRPr="008B1F47" w:rsidRDefault="002257F6" w:rsidP="008B1F47">
            <w:pPr>
              <w:spacing w:after="0" w:line="240" w:lineRule="auto"/>
              <w:ind w:left="69" w:firstLine="0"/>
              <w:jc w:val="left"/>
              <w:rPr>
                <w:rFonts w:ascii="Arial Narrow" w:hAnsi="Arial Narrow"/>
              </w:rPr>
            </w:pPr>
            <w:r w:rsidRPr="008B1F47">
              <w:rPr>
                <w:rFonts w:ascii="Arial Narrow" w:hAnsi="Arial Narrow"/>
                <w:b/>
              </w:rPr>
              <w:t>SZ 1.1 - Ściana zewnętrzna z bloczków gazobetonowych</w:t>
            </w:r>
            <w:r w:rsidRPr="008B1F47">
              <w:rPr>
                <w:rFonts w:ascii="Arial Narrow" w:hAnsi="Arial Narrow"/>
              </w:rPr>
              <w:t xml:space="preserve"> </w:t>
            </w:r>
          </w:p>
        </w:tc>
      </w:tr>
      <w:tr w:rsidR="00E41863" w:rsidRPr="008B1F47" w:rsidTr="00953224">
        <w:trPr>
          <w:trHeight w:val="239"/>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proofErr w:type="spellStart"/>
            <w:r w:rsidRPr="008B1F47">
              <w:rPr>
                <w:rFonts w:ascii="Arial Narrow" w:hAnsi="Arial Narrow"/>
              </w:rPr>
              <w:t>Wsp</w:t>
            </w:r>
            <w:proofErr w:type="spellEnd"/>
            <w:r w:rsidRPr="008B1F47">
              <w:rPr>
                <w:rFonts w:ascii="Arial Narrow" w:hAnsi="Arial Narrow"/>
              </w:rPr>
              <w:t xml:space="preserve">. przenikania ciepła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shd w:val="clear" w:color="auto" w:fill="F2F2F2"/>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b/>
              </w:rPr>
              <w:t xml:space="preserve">0,201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66" w:firstLine="0"/>
              <w:jc w:val="center"/>
              <w:rPr>
                <w:rFonts w:ascii="Arial Narrow" w:hAnsi="Arial Narrow"/>
              </w:rPr>
            </w:pPr>
            <w:r w:rsidRPr="008B1F47">
              <w:rPr>
                <w:rFonts w:ascii="Arial Narrow" w:hAnsi="Arial Narrow"/>
              </w:rPr>
              <w:t xml:space="preserve"> </w:t>
            </w:r>
          </w:p>
        </w:tc>
        <w:tc>
          <w:tcPr>
            <w:tcW w:w="1339" w:type="dxa"/>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0" w:right="63" w:firstLine="0"/>
              <w:jc w:val="center"/>
              <w:rPr>
                <w:rFonts w:ascii="Arial Narrow" w:hAnsi="Arial Narrow"/>
              </w:rPr>
            </w:pPr>
            <w:r w:rsidRPr="008B1F47">
              <w:rPr>
                <w:rFonts w:ascii="Arial Narrow" w:hAnsi="Arial Narrow"/>
              </w:rPr>
              <w:t xml:space="preserve">W/(m²·K) </w:t>
            </w:r>
          </w:p>
        </w:tc>
        <w:tc>
          <w:tcPr>
            <w:tcW w:w="1780"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spacing w:after="0" w:line="240" w:lineRule="auto"/>
              <w:ind w:left="2"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 </w:t>
            </w:r>
          </w:p>
        </w:tc>
      </w:tr>
      <w:tr w:rsidR="00E41863" w:rsidRPr="008B1F47" w:rsidTr="00953224">
        <w:trPr>
          <w:trHeight w:val="245"/>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Opis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ma być ≤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39" w:type="dxa"/>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0" w:right="81" w:firstLine="0"/>
              <w:jc w:val="right"/>
              <w:rPr>
                <w:rFonts w:ascii="Arial Narrow" w:hAnsi="Arial Narrow"/>
              </w:rPr>
            </w:pPr>
            <w:r w:rsidRPr="008B1F47">
              <w:rPr>
                <w:rFonts w:ascii="Arial Narrow" w:hAnsi="Arial Narrow"/>
              </w:rPr>
              <w:t xml:space="preserve"> </w:t>
            </w:r>
          </w:p>
        </w:tc>
        <w:tc>
          <w:tcPr>
            <w:tcW w:w="1780"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spacing w:after="0" w:line="240" w:lineRule="auto"/>
              <w:ind w:left="-8" w:firstLine="0"/>
              <w:jc w:val="left"/>
              <w:rPr>
                <w:rFonts w:ascii="Arial Narrow" w:hAnsi="Arial Narrow"/>
              </w:rPr>
            </w:pPr>
            <w:r w:rsidRPr="008B1F47">
              <w:rPr>
                <w:rFonts w:ascii="Arial Narrow" w:hAnsi="Arial Narrow"/>
              </w:rPr>
              <w:t xml:space="preserve">  </w:t>
            </w:r>
          </w:p>
        </w:tc>
      </w:tr>
      <w:tr w:rsidR="00E41863" w:rsidRPr="008B1F47" w:rsidTr="00953224">
        <w:trPr>
          <w:trHeight w:val="242"/>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Kierunek przepływu ciepła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Poziomy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39" w:type="dxa"/>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1780"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spacing w:after="0" w:line="240" w:lineRule="auto"/>
              <w:ind w:left="-8" w:firstLine="0"/>
              <w:jc w:val="left"/>
              <w:rPr>
                <w:rFonts w:ascii="Arial Narrow" w:hAnsi="Arial Narrow"/>
              </w:rPr>
            </w:pPr>
            <w:r w:rsidRPr="008B1F47">
              <w:rPr>
                <w:rFonts w:ascii="Arial Narrow" w:hAnsi="Arial Narrow"/>
              </w:rPr>
              <w:t xml:space="preserve">  </w:t>
            </w:r>
          </w:p>
        </w:tc>
      </w:tr>
      <w:tr w:rsidR="00E41863" w:rsidRPr="008B1F47" w:rsidTr="00953224">
        <w:trPr>
          <w:trHeight w:val="241"/>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Typ przegrody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50" w:firstLine="0"/>
              <w:jc w:val="right"/>
              <w:rPr>
                <w:rFonts w:ascii="Arial Narrow" w:hAnsi="Arial Narrow"/>
              </w:rPr>
            </w:pPr>
            <w:r w:rsidRPr="008B1F47">
              <w:rPr>
                <w:rFonts w:ascii="Arial Narrow" w:hAnsi="Arial Narrow"/>
              </w:rPr>
              <w:t xml:space="preserve">SZ1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39" w:type="dxa"/>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1780"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spacing w:after="0" w:line="240" w:lineRule="auto"/>
              <w:ind w:left="-8" w:firstLine="0"/>
              <w:jc w:val="left"/>
              <w:rPr>
                <w:rFonts w:ascii="Arial Narrow" w:hAnsi="Arial Narrow"/>
              </w:rPr>
            </w:pPr>
            <w:r w:rsidRPr="008B1F47">
              <w:rPr>
                <w:rFonts w:ascii="Arial Narrow" w:hAnsi="Arial Narrow"/>
              </w:rPr>
              <w:t xml:space="preserve">  </w:t>
            </w:r>
          </w:p>
        </w:tc>
      </w:tr>
      <w:tr w:rsidR="00E41863" w:rsidRPr="008B1F47" w:rsidTr="00953224">
        <w:trPr>
          <w:trHeight w:val="244"/>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Opór </w:t>
            </w:r>
            <w:proofErr w:type="spellStart"/>
            <w:r w:rsidRPr="008B1F47">
              <w:rPr>
                <w:rFonts w:ascii="Arial Narrow" w:hAnsi="Arial Narrow"/>
              </w:rPr>
              <w:t>przejm</w:t>
            </w:r>
            <w:proofErr w:type="spellEnd"/>
            <w:r w:rsidRPr="008B1F47">
              <w:rPr>
                <w:rFonts w:ascii="Arial Narrow" w:hAnsi="Arial Narrow"/>
              </w:rPr>
              <w:t xml:space="preserve">. ciepła (zewn.)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0,04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39" w:type="dxa"/>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(m²·K)/W </w:t>
            </w:r>
          </w:p>
        </w:tc>
        <w:tc>
          <w:tcPr>
            <w:tcW w:w="1780"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spacing w:after="0" w:line="240" w:lineRule="auto"/>
              <w:ind w:left="-8" w:firstLine="0"/>
              <w:jc w:val="left"/>
              <w:rPr>
                <w:rFonts w:ascii="Arial Narrow" w:hAnsi="Arial Narrow"/>
              </w:rPr>
            </w:pPr>
            <w:r w:rsidRPr="008B1F47">
              <w:rPr>
                <w:rFonts w:ascii="Arial Narrow" w:hAnsi="Arial Narrow"/>
              </w:rPr>
              <w:t xml:space="preserve">  </w:t>
            </w:r>
          </w:p>
        </w:tc>
      </w:tr>
      <w:tr w:rsidR="00E41863" w:rsidRPr="008B1F47" w:rsidTr="00953224">
        <w:trPr>
          <w:trHeight w:val="241"/>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Opór </w:t>
            </w:r>
            <w:proofErr w:type="spellStart"/>
            <w:r w:rsidRPr="008B1F47">
              <w:rPr>
                <w:rFonts w:ascii="Arial Narrow" w:hAnsi="Arial Narrow"/>
              </w:rPr>
              <w:t>przejm</w:t>
            </w:r>
            <w:proofErr w:type="spellEnd"/>
            <w:r w:rsidRPr="008B1F47">
              <w:rPr>
                <w:rFonts w:ascii="Arial Narrow" w:hAnsi="Arial Narrow"/>
              </w:rPr>
              <w:t>. ciepła (</w:t>
            </w:r>
            <w:proofErr w:type="spellStart"/>
            <w:r w:rsidRPr="008B1F47">
              <w:rPr>
                <w:rFonts w:ascii="Arial Narrow" w:hAnsi="Arial Narrow"/>
              </w:rPr>
              <w:t>wewn</w:t>
            </w:r>
            <w:proofErr w:type="spellEnd"/>
            <w:r w:rsidRPr="008B1F47">
              <w:rPr>
                <w:rFonts w:ascii="Arial Narrow" w:hAnsi="Arial Narrow"/>
              </w:rPr>
              <w:t xml:space="preserve">.)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0,13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39" w:type="dxa"/>
            <w:tcBorders>
              <w:top w:val="single" w:sz="6" w:space="0" w:color="000000"/>
              <w:left w:val="single" w:sz="6" w:space="0" w:color="000000"/>
              <w:bottom w:val="single" w:sz="6" w:space="0" w:color="000000"/>
              <w:right w:val="double" w:sz="6"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(m²·K)/W </w:t>
            </w:r>
          </w:p>
        </w:tc>
        <w:tc>
          <w:tcPr>
            <w:tcW w:w="1780" w:type="dxa"/>
            <w:gridSpan w:val="2"/>
            <w:tcBorders>
              <w:top w:val="single" w:sz="6" w:space="0" w:color="000000"/>
              <w:left w:val="double" w:sz="6" w:space="0" w:color="000000"/>
              <w:bottom w:val="single" w:sz="6" w:space="0" w:color="000000"/>
              <w:right w:val="single" w:sz="4" w:space="0" w:color="000000"/>
            </w:tcBorders>
          </w:tcPr>
          <w:p w:rsidR="00E41863" w:rsidRPr="008B1F47" w:rsidRDefault="002257F6" w:rsidP="008B1F47">
            <w:pPr>
              <w:spacing w:after="0" w:line="240" w:lineRule="auto"/>
              <w:ind w:left="-8" w:firstLine="0"/>
              <w:jc w:val="left"/>
              <w:rPr>
                <w:rFonts w:ascii="Arial Narrow" w:hAnsi="Arial Narrow"/>
              </w:rPr>
            </w:pPr>
            <w:r w:rsidRPr="008B1F47">
              <w:rPr>
                <w:rFonts w:ascii="Arial Narrow" w:hAnsi="Arial Narrow"/>
              </w:rPr>
              <w:t xml:space="preserve">  </w:t>
            </w:r>
          </w:p>
        </w:tc>
      </w:tr>
      <w:tr w:rsidR="00E41863" w:rsidRPr="008B1F47" w:rsidTr="00953224">
        <w:trPr>
          <w:trHeight w:val="241"/>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9281" w:type="dxa"/>
            <w:gridSpan w:val="7"/>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r>
      <w:tr w:rsidR="00E41863" w:rsidRPr="008B1F47" w:rsidTr="00953224">
        <w:trPr>
          <w:trHeight w:val="466"/>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Materiał warstwy </w:t>
            </w:r>
          </w:p>
        </w:tc>
        <w:tc>
          <w:tcPr>
            <w:tcW w:w="159"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441" w:firstLine="0"/>
              <w:jc w:val="left"/>
              <w:rPr>
                <w:rFonts w:ascii="Arial Narrow" w:hAnsi="Arial Narrow"/>
              </w:rPr>
            </w:pPr>
            <w:r w:rsidRPr="008B1F47">
              <w:rPr>
                <w:rFonts w:ascii="Arial Narrow" w:hAnsi="Arial Narrow"/>
              </w:rPr>
              <w:t xml:space="preserve">d </w:t>
            </w:r>
          </w:p>
          <w:p w:rsidR="00E41863" w:rsidRPr="008B1F47" w:rsidRDefault="002257F6" w:rsidP="008B1F47">
            <w:pPr>
              <w:spacing w:after="0" w:line="240" w:lineRule="auto"/>
              <w:ind w:left="367" w:firstLine="0"/>
              <w:jc w:val="left"/>
              <w:rPr>
                <w:rFonts w:ascii="Arial Narrow" w:hAnsi="Arial Narrow"/>
              </w:rPr>
            </w:pPr>
            <w:r w:rsidRPr="008B1F47">
              <w:rPr>
                <w:rFonts w:ascii="Arial Narrow" w:hAnsi="Arial Narrow"/>
              </w:rPr>
              <w:t xml:space="preserve">[m]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5" w:firstLine="0"/>
              <w:jc w:val="center"/>
              <w:rPr>
                <w:rFonts w:ascii="Arial Narrow" w:hAnsi="Arial Narrow"/>
              </w:rPr>
            </w:pPr>
            <w:r w:rsidRPr="008B1F47">
              <w:rPr>
                <w:rFonts w:ascii="Arial Narrow" w:hAnsi="Arial Narrow"/>
              </w:rPr>
              <w:t xml:space="preserve">λ </w:t>
            </w:r>
          </w:p>
          <w:p w:rsidR="00E41863" w:rsidRPr="008B1F47" w:rsidRDefault="002257F6" w:rsidP="008B1F47">
            <w:pPr>
              <w:spacing w:after="0" w:line="240" w:lineRule="auto"/>
              <w:ind w:left="15" w:firstLine="0"/>
              <w:jc w:val="center"/>
              <w:rPr>
                <w:rFonts w:ascii="Arial Narrow" w:hAnsi="Arial Narrow"/>
              </w:rPr>
            </w:pPr>
            <w:r w:rsidRPr="008B1F47">
              <w:rPr>
                <w:rFonts w:ascii="Arial Narrow" w:hAnsi="Arial Narrow"/>
              </w:rPr>
              <w:t>[W/(</w:t>
            </w:r>
            <w:proofErr w:type="spellStart"/>
            <w:r w:rsidRPr="008B1F47">
              <w:rPr>
                <w:rFonts w:ascii="Arial Narrow" w:hAnsi="Arial Narrow"/>
              </w:rPr>
              <w:t>m·K</w:t>
            </w:r>
            <w:proofErr w:type="spellEnd"/>
            <w:r w:rsidRPr="008B1F47">
              <w:rPr>
                <w:rFonts w:ascii="Arial Narrow" w:hAnsi="Arial Narrow"/>
              </w:rPr>
              <w:t xml:space="preserve">)] </w:t>
            </w:r>
          </w:p>
        </w:tc>
        <w:tc>
          <w:tcPr>
            <w:tcW w:w="1339"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16" w:firstLine="0"/>
              <w:jc w:val="center"/>
              <w:rPr>
                <w:rFonts w:ascii="Arial Narrow" w:hAnsi="Arial Narrow"/>
              </w:rPr>
            </w:pPr>
            <w:r w:rsidRPr="008B1F47">
              <w:rPr>
                <w:rFonts w:ascii="Arial Narrow" w:hAnsi="Arial Narrow"/>
              </w:rPr>
              <w:t xml:space="preserve"> </w:t>
            </w:r>
          </w:p>
        </w:tc>
        <w:tc>
          <w:tcPr>
            <w:tcW w:w="82"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2" w:firstLine="0"/>
              <w:rPr>
                <w:rFonts w:ascii="Arial Narrow" w:hAnsi="Arial Narrow"/>
              </w:rPr>
            </w:pPr>
            <w:r w:rsidRPr="008B1F47">
              <w:rPr>
                <w:rFonts w:ascii="Arial Narrow" w:hAnsi="Arial Narrow"/>
              </w:rPr>
              <w:t xml:space="preserve"> </w:t>
            </w:r>
          </w:p>
        </w:tc>
        <w:tc>
          <w:tcPr>
            <w:tcW w:w="169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125" w:right="61" w:firstLine="0"/>
              <w:jc w:val="center"/>
              <w:rPr>
                <w:rFonts w:ascii="Arial Narrow" w:hAnsi="Arial Narrow"/>
              </w:rPr>
            </w:pPr>
            <w:r w:rsidRPr="008B1F47">
              <w:rPr>
                <w:rFonts w:ascii="Arial Narrow" w:hAnsi="Arial Narrow"/>
              </w:rPr>
              <w:t xml:space="preserve">R = d/ λ [(m²·K)/W] </w:t>
            </w:r>
          </w:p>
        </w:tc>
      </w:tr>
      <w:tr w:rsidR="00E41863" w:rsidRPr="008B1F47" w:rsidTr="00953224">
        <w:trPr>
          <w:trHeight w:val="404"/>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right="1628" w:firstLine="0"/>
              <w:jc w:val="left"/>
              <w:rPr>
                <w:rFonts w:ascii="Arial Narrow" w:hAnsi="Arial Narrow"/>
              </w:rPr>
            </w:pPr>
            <w:r w:rsidRPr="008B1F47">
              <w:rPr>
                <w:rFonts w:ascii="Arial Narrow" w:hAnsi="Arial Narrow"/>
              </w:rPr>
              <w:t xml:space="preserve">Tynk silikatowy  (PN-EN 12524) </w:t>
            </w:r>
          </w:p>
        </w:tc>
        <w:tc>
          <w:tcPr>
            <w:tcW w:w="159"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89"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0,01 </w:t>
            </w:r>
          </w:p>
        </w:tc>
        <w:tc>
          <w:tcPr>
            <w:tcW w:w="1128"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56" w:firstLine="0"/>
              <w:jc w:val="right"/>
              <w:rPr>
                <w:rFonts w:ascii="Arial Narrow" w:hAnsi="Arial Narrow"/>
              </w:rPr>
            </w:pPr>
            <w:r w:rsidRPr="008B1F47">
              <w:rPr>
                <w:rFonts w:ascii="Arial Narrow" w:hAnsi="Arial Narrow"/>
              </w:rPr>
              <w:t xml:space="preserve">1 </w:t>
            </w:r>
          </w:p>
        </w:tc>
        <w:tc>
          <w:tcPr>
            <w:tcW w:w="1339"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81" w:firstLine="0"/>
              <w:jc w:val="right"/>
              <w:rPr>
                <w:rFonts w:ascii="Arial Narrow" w:hAnsi="Arial Narrow"/>
              </w:rPr>
            </w:pPr>
            <w:r w:rsidRPr="008B1F47">
              <w:rPr>
                <w:rFonts w:ascii="Arial Narrow" w:hAnsi="Arial Narrow"/>
              </w:rPr>
              <w:t xml:space="preserve"> </w:t>
            </w:r>
          </w:p>
        </w:tc>
        <w:tc>
          <w:tcPr>
            <w:tcW w:w="82"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11" w:firstLine="0"/>
              <w:rPr>
                <w:rFonts w:ascii="Arial Narrow" w:hAnsi="Arial Narrow"/>
              </w:rPr>
            </w:pPr>
            <w:r w:rsidRPr="008B1F47">
              <w:rPr>
                <w:rFonts w:ascii="Arial Narrow" w:hAnsi="Arial Narrow"/>
              </w:rPr>
              <w:t xml:space="preserve"> </w:t>
            </w:r>
          </w:p>
        </w:tc>
        <w:tc>
          <w:tcPr>
            <w:tcW w:w="1697" w:type="dxa"/>
            <w:tcBorders>
              <w:top w:val="single" w:sz="6" w:space="0" w:color="000000"/>
              <w:left w:val="single" w:sz="6" w:space="0" w:color="000000"/>
              <w:bottom w:val="single" w:sz="6" w:space="0" w:color="000000"/>
              <w:right w:val="single" w:sz="4" w:space="0" w:color="000000"/>
            </w:tcBorders>
            <w:vAlign w:val="center"/>
          </w:tcPr>
          <w:p w:rsidR="00E41863" w:rsidRPr="008B1F47" w:rsidRDefault="002257F6" w:rsidP="008B1F47">
            <w:pPr>
              <w:spacing w:after="0" w:line="240" w:lineRule="auto"/>
              <w:ind w:left="0" w:right="51" w:firstLine="0"/>
              <w:jc w:val="right"/>
              <w:rPr>
                <w:rFonts w:ascii="Arial Narrow" w:hAnsi="Arial Narrow"/>
              </w:rPr>
            </w:pPr>
            <w:r w:rsidRPr="008B1F47">
              <w:rPr>
                <w:rFonts w:ascii="Arial Narrow" w:hAnsi="Arial Narrow"/>
              </w:rPr>
              <w:t xml:space="preserve">0,010 </w:t>
            </w:r>
          </w:p>
        </w:tc>
      </w:tr>
      <w:tr w:rsidR="00E41863" w:rsidRPr="008B1F47" w:rsidTr="00953224">
        <w:trPr>
          <w:trHeight w:val="244"/>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b/>
              </w:rPr>
              <w:t xml:space="preserve">Bloczki gazobetonowe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9" w:firstLine="0"/>
              <w:jc w:val="left"/>
              <w:rPr>
                <w:rFonts w:ascii="Arial Narrow" w:hAnsi="Arial Narrow"/>
              </w:rPr>
            </w:pPr>
            <w:r w:rsidRPr="008B1F47">
              <w:rPr>
                <w:rFonts w:ascii="Arial Narrow" w:hAnsi="Arial Narrow"/>
                <w:b/>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0,24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54" w:firstLine="0"/>
              <w:jc w:val="right"/>
              <w:rPr>
                <w:rFonts w:ascii="Arial Narrow" w:hAnsi="Arial Narrow"/>
              </w:rPr>
            </w:pPr>
            <w:r w:rsidRPr="008B1F47">
              <w:rPr>
                <w:rFonts w:ascii="Arial Narrow" w:hAnsi="Arial Narrow"/>
              </w:rPr>
              <w:t xml:space="preserve">0,290 </w:t>
            </w:r>
          </w:p>
        </w:tc>
        <w:tc>
          <w:tcPr>
            <w:tcW w:w="133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81" w:firstLine="0"/>
              <w:jc w:val="right"/>
              <w:rPr>
                <w:rFonts w:ascii="Arial Narrow" w:hAnsi="Arial Narrow"/>
              </w:rPr>
            </w:pPr>
            <w:r w:rsidRPr="008B1F47">
              <w:rPr>
                <w:rFonts w:ascii="Arial Narrow" w:hAnsi="Arial Narrow"/>
              </w:rPr>
              <w:t xml:space="preserve"> </w:t>
            </w:r>
          </w:p>
        </w:tc>
        <w:tc>
          <w:tcPr>
            <w:tcW w:w="8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1" w:firstLine="0"/>
              <w:rPr>
                <w:rFonts w:ascii="Arial Narrow" w:hAnsi="Arial Narrow"/>
              </w:rPr>
            </w:pPr>
            <w:r w:rsidRPr="008B1F47">
              <w:rPr>
                <w:rFonts w:ascii="Arial Narrow" w:hAnsi="Arial Narrow"/>
              </w:rPr>
              <w:t xml:space="preserve"> </w:t>
            </w:r>
          </w:p>
        </w:tc>
        <w:tc>
          <w:tcPr>
            <w:tcW w:w="169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0" w:right="51" w:firstLine="0"/>
              <w:jc w:val="right"/>
              <w:rPr>
                <w:rFonts w:ascii="Arial Narrow" w:hAnsi="Arial Narrow"/>
              </w:rPr>
            </w:pPr>
            <w:r w:rsidRPr="008B1F47">
              <w:rPr>
                <w:rFonts w:ascii="Arial Narrow" w:hAnsi="Arial Narrow"/>
              </w:rPr>
              <w:t xml:space="preserve">0,828 </w:t>
            </w:r>
          </w:p>
        </w:tc>
      </w:tr>
      <w:tr w:rsidR="00E41863" w:rsidRPr="008B1F47" w:rsidTr="00953224">
        <w:trPr>
          <w:trHeight w:val="241"/>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Styropian 038-EPS 70</w:t>
            </w:r>
            <w:r w:rsidRPr="008B1F47">
              <w:rPr>
                <w:rFonts w:ascii="Arial Narrow" w:hAnsi="Arial Narrow"/>
                <w:b/>
              </w:rPr>
              <w:t xml:space="preserve">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9" w:firstLine="0"/>
              <w:jc w:val="left"/>
              <w:rPr>
                <w:rFonts w:ascii="Arial Narrow" w:hAnsi="Arial Narrow"/>
              </w:rPr>
            </w:pPr>
            <w:r w:rsidRPr="008B1F47">
              <w:rPr>
                <w:rFonts w:ascii="Arial Narrow" w:hAnsi="Arial Narrow"/>
                <w:b/>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0,12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54" w:firstLine="0"/>
              <w:jc w:val="right"/>
              <w:rPr>
                <w:rFonts w:ascii="Arial Narrow" w:hAnsi="Arial Narrow"/>
              </w:rPr>
            </w:pPr>
            <w:r w:rsidRPr="008B1F47">
              <w:rPr>
                <w:rFonts w:ascii="Arial Narrow" w:hAnsi="Arial Narrow"/>
              </w:rPr>
              <w:t xml:space="preserve">0,038 </w:t>
            </w:r>
          </w:p>
        </w:tc>
        <w:tc>
          <w:tcPr>
            <w:tcW w:w="133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81" w:firstLine="0"/>
              <w:jc w:val="right"/>
              <w:rPr>
                <w:rFonts w:ascii="Arial Narrow" w:hAnsi="Arial Narrow"/>
              </w:rPr>
            </w:pPr>
            <w:r w:rsidRPr="008B1F47">
              <w:rPr>
                <w:rFonts w:ascii="Arial Narrow" w:hAnsi="Arial Narrow"/>
              </w:rPr>
              <w:t xml:space="preserve"> </w:t>
            </w:r>
          </w:p>
        </w:tc>
        <w:tc>
          <w:tcPr>
            <w:tcW w:w="8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11" w:firstLine="0"/>
              <w:rPr>
                <w:rFonts w:ascii="Arial Narrow" w:hAnsi="Arial Narrow"/>
              </w:rPr>
            </w:pPr>
            <w:r w:rsidRPr="008B1F47">
              <w:rPr>
                <w:rFonts w:ascii="Arial Narrow" w:hAnsi="Arial Narrow"/>
              </w:rPr>
              <w:t xml:space="preserve"> </w:t>
            </w:r>
          </w:p>
        </w:tc>
        <w:tc>
          <w:tcPr>
            <w:tcW w:w="169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0" w:right="51" w:firstLine="0"/>
              <w:jc w:val="right"/>
              <w:rPr>
                <w:rFonts w:ascii="Arial Narrow" w:hAnsi="Arial Narrow"/>
              </w:rPr>
            </w:pPr>
            <w:r w:rsidRPr="008B1F47">
              <w:rPr>
                <w:rFonts w:ascii="Arial Narrow" w:hAnsi="Arial Narrow"/>
              </w:rPr>
              <w:t xml:space="preserve">3,947 </w:t>
            </w:r>
          </w:p>
        </w:tc>
      </w:tr>
      <w:tr w:rsidR="00E41863" w:rsidRPr="008B1F47" w:rsidTr="00953224">
        <w:trPr>
          <w:trHeight w:val="394"/>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vAlign w:val="bottom"/>
          </w:tcPr>
          <w:p w:rsidR="00E41863" w:rsidRPr="008B1F47" w:rsidRDefault="002257F6" w:rsidP="008B1F47">
            <w:pPr>
              <w:spacing w:after="0" w:line="240" w:lineRule="auto"/>
              <w:ind w:left="70" w:right="675" w:firstLine="0"/>
              <w:jc w:val="left"/>
              <w:rPr>
                <w:rFonts w:ascii="Arial Narrow" w:hAnsi="Arial Narrow"/>
              </w:rPr>
            </w:pPr>
            <w:r w:rsidRPr="008B1F47">
              <w:rPr>
                <w:rFonts w:ascii="Arial Narrow" w:hAnsi="Arial Narrow"/>
              </w:rPr>
              <w:t xml:space="preserve">Tynk </w:t>
            </w:r>
            <w:r w:rsidR="0013203F">
              <w:rPr>
                <w:rFonts w:ascii="Arial Narrow" w:hAnsi="Arial Narrow"/>
              </w:rPr>
              <w:t>cementowo-wapienny</w:t>
            </w:r>
            <w:r w:rsidRPr="008B1F47">
              <w:rPr>
                <w:rFonts w:ascii="Arial Narrow" w:hAnsi="Arial Narrow"/>
              </w:rPr>
              <w:t xml:space="preserve">  (PN-EN 12524) </w:t>
            </w:r>
          </w:p>
        </w:tc>
        <w:tc>
          <w:tcPr>
            <w:tcW w:w="159"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89"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0,01 </w:t>
            </w:r>
          </w:p>
        </w:tc>
        <w:tc>
          <w:tcPr>
            <w:tcW w:w="1128"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56" w:firstLine="0"/>
              <w:jc w:val="right"/>
              <w:rPr>
                <w:rFonts w:ascii="Arial Narrow" w:hAnsi="Arial Narrow"/>
              </w:rPr>
            </w:pPr>
            <w:r w:rsidRPr="008B1F47">
              <w:rPr>
                <w:rFonts w:ascii="Arial Narrow" w:hAnsi="Arial Narrow"/>
              </w:rPr>
              <w:t xml:space="preserve">1 </w:t>
            </w:r>
          </w:p>
        </w:tc>
        <w:tc>
          <w:tcPr>
            <w:tcW w:w="1339"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right="81" w:firstLine="0"/>
              <w:jc w:val="right"/>
              <w:rPr>
                <w:rFonts w:ascii="Arial Narrow" w:hAnsi="Arial Narrow"/>
              </w:rPr>
            </w:pPr>
            <w:r w:rsidRPr="008B1F47">
              <w:rPr>
                <w:rFonts w:ascii="Arial Narrow" w:hAnsi="Arial Narrow"/>
              </w:rPr>
              <w:t xml:space="preserve"> </w:t>
            </w:r>
          </w:p>
        </w:tc>
        <w:tc>
          <w:tcPr>
            <w:tcW w:w="82"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11" w:firstLine="0"/>
              <w:rPr>
                <w:rFonts w:ascii="Arial Narrow" w:hAnsi="Arial Narrow"/>
              </w:rPr>
            </w:pPr>
            <w:r w:rsidRPr="008B1F47">
              <w:rPr>
                <w:rFonts w:ascii="Arial Narrow" w:hAnsi="Arial Narrow"/>
              </w:rPr>
              <w:t xml:space="preserve"> </w:t>
            </w:r>
          </w:p>
        </w:tc>
        <w:tc>
          <w:tcPr>
            <w:tcW w:w="1697" w:type="dxa"/>
            <w:tcBorders>
              <w:top w:val="single" w:sz="6" w:space="0" w:color="000000"/>
              <w:left w:val="single" w:sz="6" w:space="0" w:color="000000"/>
              <w:bottom w:val="single" w:sz="6" w:space="0" w:color="000000"/>
              <w:right w:val="single" w:sz="4" w:space="0" w:color="000000"/>
            </w:tcBorders>
            <w:vAlign w:val="center"/>
          </w:tcPr>
          <w:p w:rsidR="00E41863" w:rsidRPr="008B1F47" w:rsidRDefault="002257F6" w:rsidP="008B1F47">
            <w:pPr>
              <w:spacing w:after="0" w:line="240" w:lineRule="auto"/>
              <w:ind w:left="0" w:right="51" w:firstLine="0"/>
              <w:jc w:val="right"/>
              <w:rPr>
                <w:rFonts w:ascii="Arial Narrow" w:hAnsi="Arial Narrow"/>
              </w:rPr>
            </w:pPr>
            <w:r w:rsidRPr="008B1F47">
              <w:rPr>
                <w:rFonts w:ascii="Arial Narrow" w:hAnsi="Arial Narrow"/>
              </w:rPr>
              <w:t xml:space="preserve">0,010 </w:t>
            </w:r>
          </w:p>
        </w:tc>
      </w:tr>
      <w:tr w:rsidR="00E41863" w:rsidRPr="008B1F47" w:rsidTr="00953224">
        <w:trPr>
          <w:trHeight w:val="243"/>
        </w:trPr>
        <w:tc>
          <w:tcPr>
            <w:tcW w:w="159" w:type="dxa"/>
            <w:tcBorders>
              <w:top w:val="single" w:sz="6" w:space="0" w:color="000000"/>
              <w:left w:val="single" w:sz="4"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5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9"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right"/>
              <w:rPr>
                <w:rFonts w:ascii="Arial Narrow" w:hAnsi="Arial Narrow"/>
              </w:rPr>
            </w:pPr>
            <w:r w:rsidRPr="008B1F47">
              <w:rPr>
                <w:rFonts w:ascii="Arial Narrow" w:hAnsi="Arial Narrow"/>
              </w:rPr>
              <w:t xml:space="preserve"> </w:t>
            </w:r>
          </w:p>
        </w:tc>
        <w:tc>
          <w:tcPr>
            <w:tcW w:w="112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6" w:firstLine="0"/>
              <w:jc w:val="right"/>
              <w:rPr>
                <w:rFonts w:ascii="Arial Narrow" w:hAnsi="Arial Narrow"/>
              </w:rPr>
            </w:pPr>
            <w:r w:rsidRPr="008B1F47">
              <w:rPr>
                <w:rFonts w:ascii="Arial Narrow" w:hAnsi="Arial Narrow"/>
              </w:rPr>
              <w:t xml:space="preserve"> </w:t>
            </w:r>
          </w:p>
        </w:tc>
        <w:tc>
          <w:tcPr>
            <w:tcW w:w="1339"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right="81" w:firstLine="0"/>
              <w:jc w:val="right"/>
              <w:rPr>
                <w:rFonts w:ascii="Arial Narrow" w:hAnsi="Arial Narrow"/>
              </w:rPr>
            </w:pPr>
            <w:r w:rsidRPr="008B1F47">
              <w:rPr>
                <w:rFonts w:ascii="Arial Narrow" w:hAnsi="Arial Narrow"/>
              </w:rPr>
              <w:t xml:space="preserve"> </w:t>
            </w:r>
          </w:p>
        </w:tc>
        <w:tc>
          <w:tcPr>
            <w:tcW w:w="8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2" w:firstLine="0"/>
              <w:rPr>
                <w:rFonts w:ascii="Arial Narrow" w:hAnsi="Arial Narrow"/>
              </w:rPr>
            </w:pPr>
            <w:r w:rsidRPr="008B1F47">
              <w:rPr>
                <w:rFonts w:ascii="Arial Narrow" w:hAnsi="Arial Narrow"/>
              </w:rPr>
              <w:t xml:space="preserve"> </w:t>
            </w:r>
          </w:p>
        </w:tc>
        <w:tc>
          <w:tcPr>
            <w:tcW w:w="1697" w:type="dxa"/>
            <w:tcBorders>
              <w:top w:val="single" w:sz="6" w:space="0" w:color="000000"/>
              <w:left w:val="single" w:sz="6" w:space="0" w:color="000000"/>
              <w:bottom w:val="single" w:sz="6" w:space="0" w:color="000000"/>
              <w:right w:val="single" w:sz="4" w:space="0" w:color="000000"/>
            </w:tcBorders>
          </w:tcPr>
          <w:p w:rsidR="00E41863" w:rsidRPr="008B1F47" w:rsidRDefault="002257F6" w:rsidP="008B1F47">
            <w:pPr>
              <w:spacing w:after="0" w:line="240" w:lineRule="auto"/>
              <w:ind w:left="0" w:right="3" w:firstLine="0"/>
              <w:jc w:val="right"/>
              <w:rPr>
                <w:rFonts w:ascii="Arial Narrow" w:hAnsi="Arial Narrow"/>
              </w:rPr>
            </w:pPr>
            <w:r w:rsidRPr="008B1F47">
              <w:rPr>
                <w:rFonts w:ascii="Arial Narrow" w:hAnsi="Arial Narrow"/>
              </w:rPr>
              <w:t xml:space="preserve"> </w:t>
            </w:r>
          </w:p>
        </w:tc>
      </w:tr>
      <w:tr w:rsidR="00E41863" w:rsidRPr="008B1F47" w:rsidTr="00953224">
        <w:trPr>
          <w:trHeight w:val="238"/>
        </w:trPr>
        <w:tc>
          <w:tcPr>
            <w:tcW w:w="159" w:type="dxa"/>
            <w:tcBorders>
              <w:top w:val="single" w:sz="6" w:space="0" w:color="000000"/>
              <w:left w:val="single" w:sz="4" w:space="0" w:color="000000"/>
              <w:bottom w:val="single" w:sz="4"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614"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59"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60"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0" w:firstLine="0"/>
              <w:jc w:val="right"/>
              <w:rPr>
                <w:rFonts w:ascii="Arial Narrow" w:hAnsi="Arial Narrow"/>
              </w:rPr>
            </w:pPr>
            <w:r w:rsidRPr="008B1F47">
              <w:rPr>
                <w:rFonts w:ascii="Arial Narrow" w:hAnsi="Arial Narrow"/>
              </w:rPr>
              <w:t xml:space="preserve"> </w:t>
            </w:r>
          </w:p>
        </w:tc>
        <w:tc>
          <w:tcPr>
            <w:tcW w:w="1128"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0" w:right="6" w:firstLine="0"/>
              <w:jc w:val="right"/>
              <w:rPr>
                <w:rFonts w:ascii="Arial Narrow" w:hAnsi="Arial Narrow"/>
              </w:rPr>
            </w:pPr>
            <w:r w:rsidRPr="008B1F47">
              <w:rPr>
                <w:rFonts w:ascii="Arial Narrow" w:hAnsi="Arial Narrow"/>
              </w:rPr>
              <w:t xml:space="preserve"> </w:t>
            </w:r>
          </w:p>
        </w:tc>
        <w:tc>
          <w:tcPr>
            <w:tcW w:w="1339" w:type="dxa"/>
            <w:tcBorders>
              <w:top w:val="single" w:sz="6" w:space="0" w:color="000000"/>
              <w:left w:val="single" w:sz="6" w:space="0" w:color="000000"/>
              <w:bottom w:val="single" w:sz="4" w:space="0" w:color="000000"/>
              <w:right w:val="single" w:sz="6" w:space="0" w:color="000000"/>
            </w:tcBorders>
            <w:shd w:val="clear" w:color="auto" w:fill="F2F2F2"/>
          </w:tcPr>
          <w:p w:rsidR="00E41863" w:rsidRPr="008B1F47" w:rsidRDefault="002257F6" w:rsidP="008B1F47">
            <w:pPr>
              <w:spacing w:after="0" w:line="240" w:lineRule="auto"/>
              <w:ind w:left="0" w:right="132" w:firstLine="0"/>
              <w:jc w:val="right"/>
              <w:rPr>
                <w:rFonts w:ascii="Arial Narrow" w:hAnsi="Arial Narrow"/>
              </w:rPr>
            </w:pPr>
            <w:r w:rsidRPr="008B1F47">
              <w:rPr>
                <w:rFonts w:ascii="Arial Narrow" w:hAnsi="Arial Narrow"/>
                <w:b/>
              </w:rPr>
              <w:t>RAZEM</w:t>
            </w:r>
            <w:r w:rsidRPr="008B1F47">
              <w:rPr>
                <w:rFonts w:ascii="Arial Narrow" w:hAnsi="Arial Narrow"/>
              </w:rPr>
              <w:t xml:space="preserve"> </w:t>
            </w:r>
          </w:p>
        </w:tc>
        <w:tc>
          <w:tcPr>
            <w:tcW w:w="82" w:type="dxa"/>
            <w:tcBorders>
              <w:top w:val="single" w:sz="6" w:space="0" w:color="000000"/>
              <w:left w:val="single" w:sz="6" w:space="0" w:color="000000"/>
              <w:bottom w:val="single" w:sz="4" w:space="0" w:color="000000"/>
              <w:right w:val="single" w:sz="6" w:space="0" w:color="000000"/>
            </w:tcBorders>
          </w:tcPr>
          <w:p w:rsidR="00E41863" w:rsidRPr="008B1F47" w:rsidRDefault="002257F6" w:rsidP="008B1F47">
            <w:pPr>
              <w:spacing w:after="0" w:line="240" w:lineRule="auto"/>
              <w:ind w:left="11" w:firstLine="0"/>
              <w:rPr>
                <w:rFonts w:ascii="Arial Narrow" w:hAnsi="Arial Narrow"/>
              </w:rPr>
            </w:pPr>
            <w:r w:rsidRPr="008B1F47">
              <w:rPr>
                <w:rFonts w:ascii="Arial Narrow" w:hAnsi="Arial Narrow"/>
                <w:b/>
              </w:rPr>
              <w:t xml:space="preserve"> </w:t>
            </w:r>
          </w:p>
        </w:tc>
        <w:tc>
          <w:tcPr>
            <w:tcW w:w="1697" w:type="dxa"/>
            <w:tcBorders>
              <w:top w:val="single" w:sz="6" w:space="0" w:color="000000"/>
              <w:left w:val="single" w:sz="6" w:space="0" w:color="000000"/>
              <w:bottom w:val="single" w:sz="4" w:space="0" w:color="000000"/>
              <w:right w:val="single" w:sz="4" w:space="0" w:color="000000"/>
            </w:tcBorders>
            <w:shd w:val="clear" w:color="auto" w:fill="F2F2F2"/>
          </w:tcPr>
          <w:p w:rsidR="00E41863" w:rsidRPr="008B1F47" w:rsidRDefault="002257F6" w:rsidP="008B1F47">
            <w:pPr>
              <w:spacing w:after="0" w:line="240" w:lineRule="auto"/>
              <w:ind w:left="0" w:right="51" w:firstLine="0"/>
              <w:jc w:val="right"/>
              <w:rPr>
                <w:rFonts w:ascii="Arial Narrow" w:hAnsi="Arial Narrow"/>
              </w:rPr>
            </w:pPr>
            <w:r w:rsidRPr="008B1F47">
              <w:rPr>
                <w:rFonts w:ascii="Arial Narrow" w:hAnsi="Arial Narrow"/>
                <w:b/>
              </w:rPr>
              <w:t xml:space="preserve">4,795 </w:t>
            </w:r>
          </w:p>
        </w:tc>
      </w:tr>
    </w:tbl>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U=1/</w:t>
      </w:r>
      <w:proofErr w:type="spellStart"/>
      <w:r w:rsidRPr="008B1F47">
        <w:rPr>
          <w:rFonts w:ascii="Arial Narrow" w:hAnsi="Arial Narrow"/>
          <w:b/>
        </w:rPr>
        <w:t>R+Ri+Re</w:t>
      </w:r>
      <w:proofErr w:type="spellEnd"/>
      <w:r w:rsidRPr="008B1F47">
        <w:rPr>
          <w:rFonts w:ascii="Arial Narrow" w:hAnsi="Arial Narrow"/>
          <w:b/>
        </w:rPr>
        <w:t>=1/4,795+0,04+0,13=1/4,965           U=0,201 W/(m</w:t>
      </w:r>
      <w:r w:rsidRPr="008B1F47">
        <w:rPr>
          <w:rFonts w:ascii="Arial Narrow" w:hAnsi="Arial Narrow"/>
          <w:b/>
          <w:vertAlign w:val="superscript"/>
        </w:rPr>
        <w:t>2</w:t>
      </w:r>
      <w:r w:rsidRPr="008B1F47">
        <w:rPr>
          <w:rFonts w:ascii="Arial Narrow" w:hAnsi="Arial Narrow"/>
          <w:b/>
        </w:rPr>
        <w:t xml:space="preserve">·K) </w:t>
      </w:r>
    </w:p>
    <w:p w:rsidR="00E41863" w:rsidRPr="008B1F47" w:rsidRDefault="002257F6" w:rsidP="008B1F47">
      <w:pPr>
        <w:spacing w:after="5" w:line="240" w:lineRule="auto"/>
        <w:ind w:left="-5"/>
        <w:rPr>
          <w:rFonts w:ascii="Arial Narrow" w:hAnsi="Arial Narrow"/>
        </w:rPr>
      </w:pPr>
      <w:r w:rsidRPr="008B1F47">
        <w:rPr>
          <w:rFonts w:ascii="Arial Narrow" w:hAnsi="Arial Narrow"/>
          <w:u w:val="single" w:color="000000"/>
        </w:rPr>
        <w:lastRenderedPageBreak/>
        <w:t xml:space="preserve">Stropodach </w:t>
      </w:r>
      <w:r w:rsidRPr="008B1F47">
        <w:rPr>
          <w:rFonts w:ascii="Arial Narrow" w:hAnsi="Arial Narrow"/>
        </w:rPr>
        <w:t xml:space="preserve">– przy  </w:t>
      </w:r>
      <w:proofErr w:type="spellStart"/>
      <w:r w:rsidRPr="008B1F47">
        <w:rPr>
          <w:rFonts w:ascii="Arial Narrow" w:hAnsi="Arial Narrow"/>
        </w:rPr>
        <w:t>ti</w:t>
      </w:r>
      <w:proofErr w:type="spellEnd"/>
      <w:r w:rsidRPr="008B1F47">
        <w:rPr>
          <w:rFonts w:ascii="Arial Narrow" w:hAnsi="Arial Narrow"/>
        </w:rPr>
        <w:t xml:space="preserve"> &gt; 16°C;  U</w:t>
      </w:r>
      <w:r w:rsidRPr="008B1F47">
        <w:rPr>
          <w:rFonts w:ascii="Arial Narrow" w:hAnsi="Arial Narrow"/>
          <w:vertAlign w:val="subscript"/>
        </w:rPr>
        <w:t>C</w:t>
      </w:r>
      <w:r w:rsidRPr="008B1F47">
        <w:rPr>
          <w:rFonts w:ascii="Arial Narrow" w:hAnsi="Arial Narrow"/>
        </w:rPr>
        <w:t>(max) ≤ 0,18 W/(m</w:t>
      </w:r>
      <w:r w:rsidRPr="008B1F47">
        <w:rPr>
          <w:rFonts w:ascii="Arial Narrow" w:hAnsi="Arial Narrow"/>
          <w:vertAlign w:val="superscript"/>
        </w:rPr>
        <w:t>2</w:t>
      </w:r>
      <w:r w:rsidRPr="008B1F47">
        <w:rPr>
          <w:rFonts w:ascii="Arial Narrow" w:hAnsi="Arial Narrow"/>
        </w:rPr>
        <w:t xml:space="preserve">·K) </w:t>
      </w:r>
    </w:p>
    <w:tbl>
      <w:tblPr>
        <w:tblStyle w:val="TableGrid"/>
        <w:tblW w:w="9418" w:type="dxa"/>
        <w:tblInd w:w="-70" w:type="dxa"/>
        <w:tblCellMar>
          <w:top w:w="49" w:type="dxa"/>
          <w:right w:w="18" w:type="dxa"/>
        </w:tblCellMar>
        <w:tblLook w:val="04A0" w:firstRow="1" w:lastRow="0" w:firstColumn="1" w:lastColumn="0" w:noHBand="0" w:noVBand="1"/>
      </w:tblPr>
      <w:tblGrid>
        <w:gridCol w:w="207"/>
        <w:gridCol w:w="3598"/>
        <w:gridCol w:w="158"/>
        <w:gridCol w:w="1248"/>
        <w:gridCol w:w="1118"/>
        <w:gridCol w:w="1310"/>
        <w:gridCol w:w="92"/>
        <w:gridCol w:w="1687"/>
      </w:tblGrid>
      <w:tr w:rsidR="00E41863" w:rsidRPr="008B1F47" w:rsidTr="00953224">
        <w:trPr>
          <w:trHeight w:val="473"/>
        </w:trPr>
        <w:tc>
          <w:tcPr>
            <w:tcW w:w="207" w:type="dxa"/>
            <w:tcBorders>
              <w:top w:val="single" w:sz="7"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7"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b/>
              </w:rPr>
              <w:t>Nazwa definicji przegrody</w:t>
            </w:r>
            <w:r w:rsidRPr="008B1F47">
              <w:rPr>
                <w:rFonts w:ascii="Arial Narrow" w:hAnsi="Arial Narrow"/>
              </w:rPr>
              <w:t xml:space="preserve"> </w:t>
            </w:r>
          </w:p>
        </w:tc>
        <w:tc>
          <w:tcPr>
            <w:tcW w:w="158" w:type="dxa"/>
            <w:tcBorders>
              <w:top w:val="single" w:sz="7"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2364" w:type="dxa"/>
            <w:gridSpan w:val="2"/>
            <w:tcBorders>
              <w:top w:val="single" w:sz="7" w:space="0" w:color="000000"/>
              <w:left w:val="single" w:sz="4" w:space="0" w:color="000000"/>
              <w:bottom w:val="single" w:sz="4" w:space="0" w:color="000000"/>
              <w:right w:val="nil"/>
            </w:tcBorders>
            <w:vAlign w:val="center"/>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b/>
              </w:rPr>
              <w:t>STZ 1 - stropodach</w:t>
            </w:r>
            <w:r w:rsidRPr="008B1F47">
              <w:rPr>
                <w:rFonts w:ascii="Arial Narrow" w:hAnsi="Arial Narrow"/>
              </w:rPr>
              <w:t xml:space="preserve"> </w:t>
            </w:r>
          </w:p>
        </w:tc>
        <w:tc>
          <w:tcPr>
            <w:tcW w:w="1310" w:type="dxa"/>
            <w:tcBorders>
              <w:top w:val="single" w:sz="7" w:space="0" w:color="000000"/>
              <w:left w:val="nil"/>
              <w:bottom w:val="single" w:sz="4" w:space="0" w:color="000000"/>
              <w:right w:val="nil"/>
            </w:tcBorders>
          </w:tcPr>
          <w:p w:rsidR="00E41863" w:rsidRPr="008B1F47" w:rsidRDefault="00E41863" w:rsidP="008B1F47">
            <w:pPr>
              <w:spacing w:after="160" w:line="240" w:lineRule="auto"/>
              <w:ind w:left="0" w:firstLine="0"/>
              <w:jc w:val="left"/>
              <w:rPr>
                <w:rFonts w:ascii="Arial Narrow" w:hAnsi="Arial Narrow"/>
              </w:rPr>
            </w:pPr>
          </w:p>
        </w:tc>
        <w:tc>
          <w:tcPr>
            <w:tcW w:w="1779" w:type="dxa"/>
            <w:gridSpan w:val="2"/>
            <w:tcBorders>
              <w:top w:val="single" w:sz="7" w:space="0" w:color="000000"/>
              <w:left w:val="nil"/>
              <w:bottom w:val="single" w:sz="4" w:space="0" w:color="000000"/>
              <w:right w:val="single" w:sz="4" w:space="0" w:color="000000"/>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rsidTr="00953224">
        <w:trPr>
          <w:trHeight w:val="213"/>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proofErr w:type="spellStart"/>
            <w:r w:rsidRPr="008B1F47">
              <w:rPr>
                <w:rFonts w:ascii="Arial Narrow" w:hAnsi="Arial Narrow"/>
              </w:rPr>
              <w:t>Wsp</w:t>
            </w:r>
            <w:proofErr w:type="spellEnd"/>
            <w:r w:rsidRPr="008B1F47">
              <w:rPr>
                <w:rFonts w:ascii="Arial Narrow" w:hAnsi="Arial Narrow"/>
              </w:rPr>
              <w:t xml:space="preserve">. przenikania ciepła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F2F2F2"/>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b/>
              </w:rPr>
              <w:t xml:space="preserve">0,175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W/(m²·K) </w:t>
            </w:r>
          </w:p>
        </w:tc>
        <w:tc>
          <w:tcPr>
            <w:tcW w:w="9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68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218"/>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Opis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50" w:firstLine="0"/>
              <w:jc w:val="left"/>
              <w:rPr>
                <w:rFonts w:ascii="Arial Narrow" w:hAnsi="Arial Narrow"/>
              </w:rPr>
            </w:pPr>
            <w:r w:rsidRPr="008B1F47">
              <w:rPr>
                <w:rFonts w:ascii="Arial Narrow" w:hAnsi="Arial Narrow"/>
              </w:rPr>
              <w:t xml:space="preserve">ma być ≤ 0,2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9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68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215"/>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Kierunek przepływu ciepła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1" w:firstLine="0"/>
              <w:jc w:val="right"/>
              <w:rPr>
                <w:rFonts w:ascii="Arial Narrow" w:hAnsi="Arial Narrow"/>
              </w:rPr>
            </w:pPr>
            <w:r w:rsidRPr="008B1F47">
              <w:rPr>
                <w:rFonts w:ascii="Arial Narrow" w:hAnsi="Arial Narrow"/>
                <w:b/>
              </w:rPr>
              <w:t xml:space="preserve">W górę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9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68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215"/>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Typ przegrody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1" w:firstLine="0"/>
              <w:jc w:val="right"/>
              <w:rPr>
                <w:rFonts w:ascii="Arial Narrow" w:hAnsi="Arial Narrow"/>
              </w:rPr>
            </w:pPr>
            <w:r w:rsidRPr="008B1F47">
              <w:rPr>
                <w:rFonts w:ascii="Arial Narrow" w:hAnsi="Arial Narrow"/>
                <w:b/>
              </w:rPr>
              <w:t xml:space="preserve">ST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9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68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217"/>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Opór </w:t>
            </w:r>
            <w:proofErr w:type="spellStart"/>
            <w:r w:rsidRPr="008B1F47">
              <w:rPr>
                <w:rFonts w:ascii="Arial Narrow" w:hAnsi="Arial Narrow"/>
              </w:rPr>
              <w:t>przejm</w:t>
            </w:r>
            <w:proofErr w:type="spellEnd"/>
            <w:r w:rsidRPr="008B1F47">
              <w:rPr>
                <w:rFonts w:ascii="Arial Narrow" w:hAnsi="Arial Narrow"/>
              </w:rPr>
              <w:t xml:space="preserve">. ciepła (zewn.)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b/>
              </w:rPr>
              <w:t xml:space="preserve">0,04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(m²·K)/W </w:t>
            </w:r>
          </w:p>
        </w:tc>
        <w:tc>
          <w:tcPr>
            <w:tcW w:w="9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68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215"/>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Opór </w:t>
            </w:r>
            <w:proofErr w:type="spellStart"/>
            <w:r w:rsidRPr="008B1F47">
              <w:rPr>
                <w:rFonts w:ascii="Arial Narrow" w:hAnsi="Arial Narrow"/>
              </w:rPr>
              <w:t>przejm</w:t>
            </w:r>
            <w:proofErr w:type="spellEnd"/>
            <w:r w:rsidRPr="008B1F47">
              <w:rPr>
                <w:rFonts w:ascii="Arial Narrow" w:hAnsi="Arial Narrow"/>
              </w:rPr>
              <w:t>. ciepła (</w:t>
            </w:r>
            <w:proofErr w:type="spellStart"/>
            <w:r w:rsidRPr="008B1F47">
              <w:rPr>
                <w:rFonts w:ascii="Arial Narrow" w:hAnsi="Arial Narrow"/>
              </w:rPr>
              <w:t>wewn</w:t>
            </w:r>
            <w:proofErr w:type="spellEnd"/>
            <w:r w:rsidRPr="008B1F47">
              <w:rPr>
                <w:rFonts w:ascii="Arial Narrow" w:hAnsi="Arial Narrow"/>
              </w:rPr>
              <w:t xml:space="preserve">.)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b/>
              </w:rPr>
              <w:t xml:space="preserve">0,10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(m²·K)/W </w:t>
            </w:r>
          </w:p>
        </w:tc>
        <w:tc>
          <w:tcPr>
            <w:tcW w:w="9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68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215"/>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6122" w:type="dxa"/>
            <w:gridSpan w:val="4"/>
            <w:tcBorders>
              <w:top w:val="single" w:sz="4" w:space="0" w:color="000000"/>
              <w:left w:val="single" w:sz="4" w:space="0" w:color="000000"/>
              <w:bottom w:val="single" w:sz="4" w:space="0" w:color="000000"/>
              <w:right w:val="nil"/>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310" w:type="dxa"/>
            <w:tcBorders>
              <w:top w:val="single" w:sz="4" w:space="0" w:color="000000"/>
              <w:left w:val="nil"/>
              <w:bottom w:val="single" w:sz="4" w:space="0" w:color="000000"/>
              <w:right w:val="nil"/>
            </w:tcBorders>
          </w:tcPr>
          <w:p w:rsidR="00E41863" w:rsidRPr="008B1F47" w:rsidRDefault="00E41863" w:rsidP="008B1F47">
            <w:pPr>
              <w:spacing w:after="160" w:line="240" w:lineRule="auto"/>
              <w:ind w:left="0" w:firstLine="0"/>
              <w:jc w:val="left"/>
              <w:rPr>
                <w:rFonts w:ascii="Arial Narrow" w:hAnsi="Arial Narrow"/>
              </w:rPr>
            </w:pPr>
          </w:p>
        </w:tc>
        <w:tc>
          <w:tcPr>
            <w:tcW w:w="1779" w:type="dxa"/>
            <w:gridSpan w:val="2"/>
            <w:tcBorders>
              <w:top w:val="single" w:sz="4" w:space="0" w:color="000000"/>
              <w:left w:val="nil"/>
              <w:bottom w:val="single" w:sz="4" w:space="0" w:color="000000"/>
              <w:right w:val="single" w:sz="4" w:space="0" w:color="000000"/>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rsidTr="00953224">
        <w:trPr>
          <w:trHeight w:val="426"/>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Materiał warstwy </w:t>
            </w:r>
          </w:p>
        </w:tc>
        <w:tc>
          <w:tcPr>
            <w:tcW w:w="158"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40" w:firstLine="0"/>
              <w:jc w:val="left"/>
              <w:rPr>
                <w:rFonts w:ascii="Arial Narrow" w:hAnsi="Arial Narrow"/>
              </w:rPr>
            </w:pPr>
            <w:r w:rsidRPr="008B1F47">
              <w:rPr>
                <w:rFonts w:ascii="Arial Narrow" w:hAnsi="Arial Narrow"/>
              </w:rPr>
              <w:t xml:space="preserve">d </w:t>
            </w:r>
          </w:p>
          <w:p w:rsidR="00E41863" w:rsidRPr="008B1F47" w:rsidRDefault="002257F6" w:rsidP="008B1F47">
            <w:pPr>
              <w:spacing w:after="0" w:line="240" w:lineRule="auto"/>
              <w:ind w:left="366" w:firstLine="0"/>
              <w:jc w:val="left"/>
              <w:rPr>
                <w:rFonts w:ascii="Arial Narrow" w:hAnsi="Arial Narrow"/>
              </w:rPr>
            </w:pPr>
            <w:r w:rsidRPr="008B1F47">
              <w:rPr>
                <w:rFonts w:ascii="Arial Narrow" w:hAnsi="Arial Narrow"/>
              </w:rPr>
              <w:t xml:space="preserve">[m]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5" w:firstLine="0"/>
              <w:jc w:val="center"/>
              <w:rPr>
                <w:rFonts w:ascii="Arial Narrow" w:hAnsi="Arial Narrow"/>
              </w:rPr>
            </w:pPr>
            <w:r w:rsidRPr="008B1F47">
              <w:rPr>
                <w:rFonts w:ascii="Arial Narrow" w:hAnsi="Arial Narrow"/>
              </w:rPr>
              <w:t xml:space="preserve">λ </w:t>
            </w:r>
          </w:p>
          <w:p w:rsidR="00E41863" w:rsidRPr="008B1F47" w:rsidRDefault="002257F6" w:rsidP="008B1F47">
            <w:pPr>
              <w:spacing w:after="0" w:line="240" w:lineRule="auto"/>
              <w:ind w:left="16" w:firstLine="0"/>
              <w:jc w:val="center"/>
              <w:rPr>
                <w:rFonts w:ascii="Arial Narrow" w:hAnsi="Arial Narrow"/>
              </w:rPr>
            </w:pPr>
            <w:r w:rsidRPr="008B1F47">
              <w:rPr>
                <w:rFonts w:ascii="Arial Narrow" w:hAnsi="Arial Narrow"/>
              </w:rPr>
              <w:t>[W/(</w:t>
            </w:r>
            <w:proofErr w:type="spellStart"/>
            <w:r w:rsidRPr="008B1F47">
              <w:rPr>
                <w:rFonts w:ascii="Arial Narrow" w:hAnsi="Arial Narrow"/>
              </w:rPr>
              <w:t>m·K</w:t>
            </w:r>
            <w:proofErr w:type="spellEnd"/>
            <w:r w:rsidRPr="008B1F47">
              <w:rPr>
                <w:rFonts w:ascii="Arial Narrow" w:hAnsi="Arial Narrow"/>
              </w:rPr>
              <w:t xml:space="preserve">)] </w:t>
            </w:r>
          </w:p>
        </w:tc>
        <w:tc>
          <w:tcPr>
            <w:tcW w:w="1310" w:type="dxa"/>
            <w:tcBorders>
              <w:top w:val="single" w:sz="4" w:space="0" w:color="000000"/>
              <w:left w:val="single" w:sz="4" w:space="0" w:color="000000"/>
              <w:bottom w:val="single" w:sz="4" w:space="0" w:color="000000"/>
              <w:right w:val="double" w:sz="4" w:space="0" w:color="000000"/>
            </w:tcBorders>
            <w:vAlign w:val="center"/>
          </w:tcPr>
          <w:p w:rsidR="00E41863" w:rsidRPr="008B1F47" w:rsidRDefault="002257F6" w:rsidP="008B1F47">
            <w:pPr>
              <w:spacing w:after="0" w:line="240" w:lineRule="auto"/>
              <w:ind w:left="0" w:right="12" w:firstLine="0"/>
              <w:jc w:val="center"/>
              <w:rPr>
                <w:rFonts w:ascii="Arial Narrow" w:hAnsi="Arial Narrow"/>
              </w:rPr>
            </w:pPr>
            <w:r w:rsidRPr="008B1F47">
              <w:rPr>
                <w:rFonts w:ascii="Arial Narrow" w:hAnsi="Arial Narrow"/>
              </w:rPr>
              <w:t xml:space="preserve"> </w:t>
            </w:r>
          </w:p>
        </w:tc>
        <w:tc>
          <w:tcPr>
            <w:tcW w:w="1779"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spacing w:after="0" w:line="240" w:lineRule="auto"/>
              <w:ind w:left="101" w:firstLine="0"/>
              <w:jc w:val="center"/>
              <w:rPr>
                <w:rFonts w:ascii="Arial Narrow" w:hAnsi="Arial Narrow"/>
              </w:rPr>
            </w:pPr>
            <w:r w:rsidRPr="008B1F47">
              <w:rPr>
                <w:rFonts w:ascii="Arial Narrow" w:hAnsi="Arial Narrow"/>
              </w:rPr>
              <w:t xml:space="preserve">R = d/ λ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8B1F47">
            <w:pPr>
              <w:spacing w:after="0" w:line="240" w:lineRule="auto"/>
              <w:ind w:left="104" w:firstLine="0"/>
              <w:jc w:val="center"/>
              <w:rPr>
                <w:rFonts w:ascii="Arial Narrow" w:hAnsi="Arial Narrow"/>
              </w:rPr>
            </w:pPr>
            <w:r w:rsidRPr="008B1F47">
              <w:rPr>
                <w:rFonts w:ascii="Arial Narrow" w:hAnsi="Arial Narrow"/>
              </w:rPr>
              <w:t xml:space="preserve">[(m²·K)/W] </w:t>
            </w:r>
          </w:p>
        </w:tc>
      </w:tr>
      <w:tr w:rsidR="00E41863" w:rsidRPr="008B1F47" w:rsidTr="00953224">
        <w:trPr>
          <w:trHeight w:val="215"/>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Papa asfaltowa  x2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0,004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3" w:firstLine="0"/>
              <w:jc w:val="right"/>
              <w:rPr>
                <w:rFonts w:ascii="Arial Narrow" w:hAnsi="Arial Narrow"/>
              </w:rPr>
            </w:pPr>
            <w:r w:rsidRPr="008B1F47">
              <w:rPr>
                <w:rFonts w:ascii="Arial Narrow" w:hAnsi="Arial Narrow"/>
              </w:rPr>
              <w:t xml:space="preserve">0,18 </w:t>
            </w:r>
          </w:p>
        </w:tc>
        <w:tc>
          <w:tcPr>
            <w:tcW w:w="1310"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779"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0,022 </w:t>
            </w:r>
          </w:p>
        </w:tc>
      </w:tr>
      <w:tr w:rsidR="00E41863" w:rsidRPr="008B1F47" w:rsidTr="00953224">
        <w:trPr>
          <w:trHeight w:val="215"/>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Styropian 038-EPS 100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0,200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3" w:firstLine="0"/>
              <w:jc w:val="right"/>
              <w:rPr>
                <w:rFonts w:ascii="Arial Narrow" w:hAnsi="Arial Narrow"/>
              </w:rPr>
            </w:pPr>
            <w:r w:rsidRPr="008B1F47">
              <w:rPr>
                <w:rFonts w:ascii="Arial Narrow" w:hAnsi="Arial Narrow"/>
              </w:rPr>
              <w:t xml:space="preserve">0,038 </w:t>
            </w:r>
          </w:p>
        </w:tc>
        <w:tc>
          <w:tcPr>
            <w:tcW w:w="1310"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779"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5,263 </w:t>
            </w:r>
          </w:p>
        </w:tc>
      </w:tr>
      <w:tr w:rsidR="00E41863" w:rsidRPr="008B1F47" w:rsidTr="00953224">
        <w:trPr>
          <w:trHeight w:val="217"/>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folia PE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0,002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3" w:firstLine="0"/>
              <w:jc w:val="right"/>
              <w:rPr>
                <w:rFonts w:ascii="Arial Narrow" w:hAnsi="Arial Narrow"/>
              </w:rPr>
            </w:pPr>
            <w:r w:rsidRPr="008B1F47">
              <w:rPr>
                <w:rFonts w:ascii="Arial Narrow" w:hAnsi="Arial Narrow"/>
              </w:rPr>
              <w:t xml:space="preserve">0,20 </w:t>
            </w:r>
          </w:p>
        </w:tc>
        <w:tc>
          <w:tcPr>
            <w:tcW w:w="1310"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779"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0,010 </w:t>
            </w:r>
          </w:p>
        </w:tc>
      </w:tr>
      <w:tr w:rsidR="00E41863" w:rsidRPr="008B1F47" w:rsidTr="00953224">
        <w:trPr>
          <w:trHeight w:val="215"/>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Strop ceramiczny TERIVA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0,240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3" w:firstLine="0"/>
              <w:jc w:val="right"/>
              <w:rPr>
                <w:rFonts w:ascii="Arial Narrow" w:hAnsi="Arial Narrow"/>
              </w:rPr>
            </w:pPr>
            <w:r w:rsidRPr="008B1F47">
              <w:rPr>
                <w:rFonts w:ascii="Arial Narrow" w:hAnsi="Arial Narrow"/>
              </w:rPr>
              <w:t xml:space="preserve">0,923 </w:t>
            </w:r>
          </w:p>
        </w:tc>
        <w:tc>
          <w:tcPr>
            <w:tcW w:w="1310"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779"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0,260 </w:t>
            </w:r>
          </w:p>
        </w:tc>
      </w:tr>
      <w:tr w:rsidR="00E41863" w:rsidRPr="008B1F47" w:rsidTr="00953224">
        <w:trPr>
          <w:trHeight w:val="213"/>
        </w:trPr>
        <w:tc>
          <w:tcPr>
            <w:tcW w:w="20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59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5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right"/>
              <w:rPr>
                <w:rFonts w:ascii="Arial Narrow" w:hAnsi="Arial Narrow"/>
              </w:rPr>
            </w:pPr>
            <w:r w:rsidRPr="008B1F47">
              <w:rPr>
                <w:rFonts w:ascii="Arial Narrow" w:hAnsi="Arial Narrow"/>
              </w:rPr>
              <w:t xml:space="preserve"> </w:t>
            </w:r>
          </w:p>
        </w:tc>
        <w:tc>
          <w:tcPr>
            <w:tcW w:w="111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 w:firstLine="0"/>
              <w:jc w:val="right"/>
              <w:rPr>
                <w:rFonts w:ascii="Arial Narrow" w:hAnsi="Arial Narrow"/>
              </w:rPr>
            </w:pPr>
            <w:r w:rsidRPr="008B1F47">
              <w:rPr>
                <w:rFonts w:ascii="Arial Narrow" w:hAnsi="Arial Narrow"/>
              </w:rPr>
              <w:t xml:space="preserve"> </w:t>
            </w:r>
          </w:p>
        </w:tc>
        <w:tc>
          <w:tcPr>
            <w:tcW w:w="1310" w:type="dxa"/>
            <w:tcBorders>
              <w:top w:val="single" w:sz="4" w:space="0" w:color="000000"/>
              <w:left w:val="single" w:sz="4" w:space="0" w:color="000000"/>
              <w:bottom w:val="single" w:sz="4" w:space="0" w:color="000000"/>
              <w:right w:val="double" w:sz="4" w:space="0" w:color="000000"/>
            </w:tcBorders>
            <w:shd w:val="clear" w:color="auto" w:fill="F2F2F2"/>
          </w:tcPr>
          <w:p w:rsidR="00E41863" w:rsidRPr="008B1F47" w:rsidRDefault="002257F6" w:rsidP="008B1F47">
            <w:pPr>
              <w:spacing w:after="0" w:line="240" w:lineRule="auto"/>
              <w:ind w:left="0" w:right="131" w:firstLine="0"/>
              <w:jc w:val="right"/>
              <w:rPr>
                <w:rFonts w:ascii="Arial Narrow" w:hAnsi="Arial Narrow"/>
              </w:rPr>
            </w:pPr>
            <w:r w:rsidRPr="008B1F47">
              <w:rPr>
                <w:rFonts w:ascii="Arial Narrow" w:hAnsi="Arial Narrow"/>
                <w:b/>
              </w:rPr>
              <w:t>RAZEM</w:t>
            </w:r>
            <w:r w:rsidRPr="008B1F47">
              <w:rPr>
                <w:rFonts w:ascii="Arial Narrow" w:hAnsi="Arial Narrow"/>
              </w:rPr>
              <w:t xml:space="preserve"> </w:t>
            </w:r>
          </w:p>
        </w:tc>
        <w:tc>
          <w:tcPr>
            <w:tcW w:w="92" w:type="dxa"/>
            <w:tcBorders>
              <w:top w:val="single" w:sz="4" w:space="0" w:color="000000"/>
              <w:left w:val="double" w:sz="4" w:space="0" w:color="000000"/>
              <w:bottom w:val="single" w:sz="4" w:space="0" w:color="000000"/>
              <w:right w:val="doub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b/>
              </w:rPr>
              <w:t xml:space="preserve"> </w:t>
            </w:r>
          </w:p>
        </w:tc>
        <w:tc>
          <w:tcPr>
            <w:tcW w:w="1687" w:type="dxa"/>
            <w:tcBorders>
              <w:top w:val="single" w:sz="4" w:space="0" w:color="000000"/>
              <w:left w:val="double" w:sz="4" w:space="0" w:color="000000"/>
              <w:bottom w:val="single" w:sz="4" w:space="0" w:color="000000"/>
              <w:right w:val="single" w:sz="4" w:space="0" w:color="000000"/>
            </w:tcBorders>
            <w:shd w:val="clear" w:color="auto" w:fill="F2F2F2"/>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b/>
              </w:rPr>
              <w:t xml:space="preserve">5,555 </w:t>
            </w:r>
          </w:p>
        </w:tc>
      </w:tr>
    </w:tbl>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U=1/</w:t>
      </w:r>
      <w:r w:rsidR="001B27DF">
        <w:rPr>
          <w:rFonts w:ascii="Arial Narrow" w:hAnsi="Arial Narrow"/>
          <w:b/>
        </w:rPr>
        <w:t>(</w:t>
      </w:r>
      <w:proofErr w:type="spellStart"/>
      <w:r w:rsidRPr="008B1F47">
        <w:rPr>
          <w:rFonts w:ascii="Arial Narrow" w:hAnsi="Arial Narrow"/>
          <w:b/>
        </w:rPr>
        <w:t>R+Ri+Re</w:t>
      </w:r>
      <w:proofErr w:type="spellEnd"/>
      <w:r w:rsidR="001B27DF">
        <w:rPr>
          <w:rFonts w:ascii="Arial Narrow" w:hAnsi="Arial Narrow"/>
          <w:b/>
        </w:rPr>
        <w:t>)</w:t>
      </w:r>
      <w:r w:rsidRPr="008B1F47">
        <w:rPr>
          <w:rFonts w:ascii="Arial Narrow" w:hAnsi="Arial Narrow"/>
          <w:b/>
        </w:rPr>
        <w:t>=1/</w:t>
      </w:r>
      <w:r w:rsidR="001B27DF">
        <w:rPr>
          <w:rFonts w:ascii="Arial Narrow" w:hAnsi="Arial Narrow"/>
          <w:b/>
        </w:rPr>
        <w:t>(</w:t>
      </w:r>
      <w:r w:rsidRPr="008B1F47">
        <w:rPr>
          <w:rFonts w:ascii="Arial Narrow" w:hAnsi="Arial Narrow"/>
          <w:b/>
        </w:rPr>
        <w:t>5,555+0,04+0,10</w:t>
      </w:r>
      <w:r w:rsidR="001B27DF">
        <w:rPr>
          <w:rFonts w:ascii="Arial Narrow" w:hAnsi="Arial Narrow"/>
          <w:b/>
        </w:rPr>
        <w:t>)</w:t>
      </w:r>
      <w:r w:rsidRPr="008B1F47">
        <w:rPr>
          <w:rFonts w:ascii="Arial Narrow" w:hAnsi="Arial Narrow"/>
          <w:b/>
        </w:rPr>
        <w:t>=1/5,695=0,175 W/m</w:t>
      </w:r>
      <w:r w:rsidRPr="008B1F47">
        <w:rPr>
          <w:rFonts w:ascii="Arial Narrow" w:hAnsi="Arial Narrow"/>
          <w:b/>
          <w:vertAlign w:val="superscript"/>
        </w:rPr>
        <w:t>2</w:t>
      </w:r>
      <w:r w:rsidRPr="008B1F47">
        <w:rPr>
          <w:rFonts w:ascii="Arial Narrow" w:hAnsi="Arial Narrow"/>
          <w:b/>
        </w:rPr>
        <w:t xml:space="preserve">K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color w:val="4472C4"/>
        </w:rPr>
        <w:t xml:space="preserve"> </w:t>
      </w:r>
    </w:p>
    <w:p w:rsidR="00E41863" w:rsidRPr="008B1F47" w:rsidRDefault="002257F6" w:rsidP="008B1F47">
      <w:pPr>
        <w:spacing w:after="5" w:line="240" w:lineRule="auto"/>
        <w:ind w:left="-5" w:right="716"/>
        <w:jc w:val="left"/>
        <w:rPr>
          <w:rFonts w:ascii="Arial Narrow" w:hAnsi="Arial Narrow"/>
        </w:rPr>
      </w:pPr>
      <w:r w:rsidRPr="008B1F47">
        <w:rPr>
          <w:rFonts w:ascii="Arial Narrow" w:hAnsi="Arial Narrow"/>
          <w:u w:val="single" w:color="000000"/>
        </w:rPr>
        <w:t>-</w:t>
      </w:r>
      <w:r w:rsidRPr="008B1F47">
        <w:rPr>
          <w:rFonts w:ascii="Arial Narrow" w:hAnsi="Arial Narrow"/>
          <w:noProof/>
        </w:rPr>
        <w:drawing>
          <wp:inline distT="0" distB="0" distL="0" distR="0">
            <wp:extent cx="2499360" cy="292608"/>
            <wp:effectExtent l="0" t="0" r="0" b="0"/>
            <wp:docPr id="63766" name="Picture 63766"/>
            <wp:cNvGraphicFramePr/>
            <a:graphic xmlns:a="http://schemas.openxmlformats.org/drawingml/2006/main">
              <a:graphicData uri="http://schemas.openxmlformats.org/drawingml/2006/picture">
                <pic:pic xmlns:pic="http://schemas.openxmlformats.org/drawingml/2006/picture">
                  <pic:nvPicPr>
                    <pic:cNvPr id="63766" name="Picture 63766"/>
                    <pic:cNvPicPr/>
                  </pic:nvPicPr>
                  <pic:blipFill>
                    <a:blip r:embed="rId7"/>
                    <a:stretch>
                      <a:fillRect/>
                    </a:stretch>
                  </pic:blipFill>
                  <pic:spPr>
                    <a:xfrm>
                      <a:off x="0" y="0"/>
                      <a:ext cx="2499360" cy="292608"/>
                    </a:xfrm>
                    <a:prstGeom prst="rect">
                      <a:avLst/>
                    </a:prstGeom>
                  </pic:spPr>
                </pic:pic>
              </a:graphicData>
            </a:graphic>
          </wp:inline>
        </w:drawing>
      </w:r>
      <w:r w:rsidRPr="008B1F47">
        <w:rPr>
          <w:rFonts w:ascii="Arial Narrow" w:hAnsi="Arial Narrow"/>
          <w:u w:val="single" w:color="000000"/>
        </w:rPr>
        <w:t>K</w:t>
      </w:r>
      <w:r w:rsidRPr="008B1F47">
        <w:rPr>
          <w:rFonts w:ascii="Arial Narrow" w:hAnsi="Arial Narrow"/>
        </w:rPr>
        <w:t xml:space="preserve">  </w:t>
      </w:r>
    </w:p>
    <w:tbl>
      <w:tblPr>
        <w:tblStyle w:val="TableGrid"/>
        <w:tblW w:w="9746" w:type="dxa"/>
        <w:tblInd w:w="-70" w:type="dxa"/>
        <w:tblCellMar>
          <w:top w:w="49" w:type="dxa"/>
          <w:right w:w="18" w:type="dxa"/>
        </w:tblCellMar>
        <w:tblLook w:val="04A0" w:firstRow="1" w:lastRow="0" w:firstColumn="1" w:lastColumn="0" w:noHBand="0" w:noVBand="1"/>
      </w:tblPr>
      <w:tblGrid>
        <w:gridCol w:w="214"/>
        <w:gridCol w:w="3723"/>
        <w:gridCol w:w="164"/>
        <w:gridCol w:w="1291"/>
        <w:gridCol w:w="1157"/>
        <w:gridCol w:w="1356"/>
        <w:gridCol w:w="94"/>
        <w:gridCol w:w="1747"/>
      </w:tblGrid>
      <w:tr w:rsidR="00E41863" w:rsidRPr="008B1F47" w:rsidTr="00953224">
        <w:trPr>
          <w:trHeight w:val="348"/>
        </w:trPr>
        <w:tc>
          <w:tcPr>
            <w:tcW w:w="214" w:type="dxa"/>
            <w:tcBorders>
              <w:top w:val="single" w:sz="7"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7"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b/>
              </w:rPr>
              <w:t>Nazwa definicji przegrody</w:t>
            </w:r>
            <w:r w:rsidRPr="008B1F47">
              <w:rPr>
                <w:rFonts w:ascii="Arial Narrow" w:hAnsi="Arial Narrow"/>
              </w:rPr>
              <w:t xml:space="preserve"> </w:t>
            </w:r>
          </w:p>
        </w:tc>
        <w:tc>
          <w:tcPr>
            <w:tcW w:w="164" w:type="dxa"/>
            <w:tcBorders>
              <w:top w:val="single" w:sz="7"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2448" w:type="dxa"/>
            <w:gridSpan w:val="2"/>
            <w:tcBorders>
              <w:top w:val="single" w:sz="7" w:space="0" w:color="000000"/>
              <w:left w:val="single" w:sz="4" w:space="0" w:color="000000"/>
              <w:bottom w:val="single" w:sz="4" w:space="0" w:color="000000"/>
              <w:right w:val="nil"/>
            </w:tcBorders>
            <w:vAlign w:val="center"/>
          </w:tcPr>
          <w:p w:rsidR="00E41863" w:rsidRPr="008B1F47" w:rsidRDefault="002257F6" w:rsidP="008B1F47">
            <w:pPr>
              <w:spacing w:after="0" w:line="240" w:lineRule="auto"/>
              <w:ind w:left="68" w:firstLine="0"/>
              <w:rPr>
                <w:rFonts w:ascii="Arial Narrow" w:hAnsi="Arial Narrow"/>
              </w:rPr>
            </w:pPr>
            <w:r w:rsidRPr="008B1F47">
              <w:rPr>
                <w:rFonts w:ascii="Arial Narrow" w:hAnsi="Arial Narrow"/>
                <w:b/>
              </w:rPr>
              <w:t>P 1 - posadzka na gruncie</w:t>
            </w:r>
            <w:r w:rsidRPr="008B1F47">
              <w:rPr>
                <w:rFonts w:ascii="Arial Narrow" w:hAnsi="Arial Narrow"/>
              </w:rPr>
              <w:t xml:space="preserve"> </w:t>
            </w:r>
          </w:p>
        </w:tc>
        <w:tc>
          <w:tcPr>
            <w:tcW w:w="1356" w:type="dxa"/>
            <w:tcBorders>
              <w:top w:val="single" w:sz="7" w:space="0" w:color="000000"/>
              <w:left w:val="nil"/>
              <w:bottom w:val="single" w:sz="4" w:space="0" w:color="000000"/>
              <w:right w:val="nil"/>
            </w:tcBorders>
          </w:tcPr>
          <w:p w:rsidR="00E41863" w:rsidRPr="008B1F47" w:rsidRDefault="00E41863" w:rsidP="008B1F47">
            <w:pPr>
              <w:spacing w:after="160" w:line="240" w:lineRule="auto"/>
              <w:ind w:left="0" w:firstLine="0"/>
              <w:jc w:val="left"/>
              <w:rPr>
                <w:rFonts w:ascii="Arial Narrow" w:hAnsi="Arial Narrow"/>
              </w:rPr>
            </w:pPr>
          </w:p>
        </w:tc>
        <w:tc>
          <w:tcPr>
            <w:tcW w:w="1841" w:type="dxa"/>
            <w:gridSpan w:val="2"/>
            <w:tcBorders>
              <w:top w:val="single" w:sz="7" w:space="0" w:color="000000"/>
              <w:left w:val="nil"/>
              <w:bottom w:val="single" w:sz="4" w:space="0" w:color="000000"/>
              <w:right w:val="single" w:sz="4" w:space="0" w:color="000000"/>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proofErr w:type="spellStart"/>
            <w:r w:rsidRPr="008B1F47">
              <w:rPr>
                <w:rFonts w:ascii="Arial Narrow" w:hAnsi="Arial Narrow"/>
              </w:rPr>
              <w:t>Wsp</w:t>
            </w:r>
            <w:proofErr w:type="spellEnd"/>
            <w:r w:rsidRPr="008B1F47">
              <w:rPr>
                <w:rFonts w:ascii="Arial Narrow" w:hAnsi="Arial Narrow"/>
              </w:rPr>
              <w:t xml:space="preserve">. przenikania ciepła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shd w:val="clear" w:color="auto" w:fill="F2F2F2"/>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b/>
              </w:rPr>
              <w:t xml:space="preserve">0,270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W/(m²·K) </w:t>
            </w:r>
          </w:p>
        </w:tc>
        <w:tc>
          <w:tcPr>
            <w:tcW w:w="9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74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313"/>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Opis </w:t>
            </w:r>
          </w:p>
        </w:tc>
        <w:tc>
          <w:tcPr>
            <w:tcW w:w="164"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853" w:hanging="403"/>
              <w:jc w:val="left"/>
              <w:rPr>
                <w:rFonts w:ascii="Arial Narrow" w:hAnsi="Arial Narrow"/>
              </w:rPr>
            </w:pPr>
            <w:r w:rsidRPr="008B1F47">
              <w:rPr>
                <w:rFonts w:ascii="Arial Narrow" w:hAnsi="Arial Narrow"/>
              </w:rPr>
              <w:t xml:space="preserve">ma być ≤ 0,30 </w:t>
            </w:r>
          </w:p>
        </w:tc>
        <w:tc>
          <w:tcPr>
            <w:tcW w:w="1157"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94"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747"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Kierunek przepływu ciepła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1" w:firstLine="0"/>
              <w:jc w:val="right"/>
              <w:rPr>
                <w:rFonts w:ascii="Arial Narrow" w:hAnsi="Arial Narrow"/>
              </w:rPr>
            </w:pPr>
            <w:r w:rsidRPr="008B1F47">
              <w:rPr>
                <w:rFonts w:ascii="Arial Narrow" w:hAnsi="Arial Narrow"/>
                <w:b/>
              </w:rPr>
              <w:t xml:space="preserve">W dół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9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74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160"/>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Typ przegrody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2" w:firstLine="0"/>
              <w:jc w:val="right"/>
              <w:rPr>
                <w:rFonts w:ascii="Arial Narrow" w:hAnsi="Arial Narrow"/>
              </w:rPr>
            </w:pPr>
            <w:r w:rsidRPr="008B1F47">
              <w:rPr>
                <w:rFonts w:ascii="Arial Narrow" w:hAnsi="Arial Narrow"/>
                <w:b/>
              </w:rPr>
              <w:t xml:space="preserve">PG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 </w:t>
            </w:r>
          </w:p>
        </w:tc>
        <w:tc>
          <w:tcPr>
            <w:tcW w:w="9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74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Opór </w:t>
            </w:r>
            <w:proofErr w:type="spellStart"/>
            <w:r w:rsidRPr="008B1F47">
              <w:rPr>
                <w:rFonts w:ascii="Arial Narrow" w:hAnsi="Arial Narrow"/>
              </w:rPr>
              <w:t>przejm</w:t>
            </w:r>
            <w:proofErr w:type="spellEnd"/>
            <w:r w:rsidRPr="008B1F47">
              <w:rPr>
                <w:rFonts w:ascii="Arial Narrow" w:hAnsi="Arial Narrow"/>
              </w:rPr>
              <w:t xml:space="preserve">. ciepła (zewn.)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b/>
              </w:rPr>
              <w:t xml:space="preserve">0,04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(m²·K)/W </w:t>
            </w:r>
          </w:p>
        </w:tc>
        <w:tc>
          <w:tcPr>
            <w:tcW w:w="9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74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Opór </w:t>
            </w:r>
            <w:proofErr w:type="spellStart"/>
            <w:r w:rsidRPr="008B1F47">
              <w:rPr>
                <w:rFonts w:ascii="Arial Narrow" w:hAnsi="Arial Narrow"/>
              </w:rPr>
              <w:t>przejm</w:t>
            </w:r>
            <w:proofErr w:type="spellEnd"/>
            <w:r w:rsidRPr="008B1F47">
              <w:rPr>
                <w:rFonts w:ascii="Arial Narrow" w:hAnsi="Arial Narrow"/>
              </w:rPr>
              <w:t>. ciepła (</w:t>
            </w:r>
            <w:proofErr w:type="spellStart"/>
            <w:r w:rsidRPr="008B1F47">
              <w:rPr>
                <w:rFonts w:ascii="Arial Narrow" w:hAnsi="Arial Narrow"/>
              </w:rPr>
              <w:t>wewn</w:t>
            </w:r>
            <w:proofErr w:type="spellEnd"/>
            <w:r w:rsidRPr="008B1F47">
              <w:rPr>
                <w:rFonts w:ascii="Arial Narrow" w:hAnsi="Arial Narrow"/>
              </w:rPr>
              <w:t xml:space="preserve">.)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b/>
              </w:rPr>
              <w:t xml:space="preserve">0,17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1" w:firstLine="0"/>
              <w:jc w:val="left"/>
              <w:rPr>
                <w:rFonts w:ascii="Arial Narrow" w:hAnsi="Arial Narrow"/>
              </w:rPr>
            </w:pPr>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8" w:firstLine="0"/>
              <w:jc w:val="left"/>
              <w:rPr>
                <w:rFonts w:ascii="Arial Narrow" w:hAnsi="Arial Narrow"/>
              </w:rPr>
            </w:pPr>
            <w:r w:rsidRPr="008B1F47">
              <w:rPr>
                <w:rFonts w:ascii="Arial Narrow" w:hAnsi="Arial Narrow"/>
              </w:rPr>
              <w:t xml:space="preserve">(m²·K)/W </w:t>
            </w:r>
          </w:p>
        </w:tc>
        <w:tc>
          <w:tcPr>
            <w:tcW w:w="9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p>
        </w:tc>
        <w:tc>
          <w:tcPr>
            <w:tcW w:w="174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5" w:firstLine="0"/>
              <w:jc w:val="left"/>
              <w:rPr>
                <w:rFonts w:ascii="Arial Narrow" w:hAnsi="Arial Narrow"/>
              </w:rPr>
            </w:pPr>
            <w:r w:rsidRPr="008B1F47">
              <w:rPr>
                <w:rFonts w:ascii="Arial Narrow" w:hAnsi="Arial Narrow"/>
              </w:rPr>
              <w:t xml:space="preserve">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6335" w:type="dxa"/>
            <w:gridSpan w:val="4"/>
            <w:tcBorders>
              <w:top w:val="single" w:sz="4" w:space="0" w:color="000000"/>
              <w:left w:val="single" w:sz="4" w:space="0" w:color="000000"/>
              <w:bottom w:val="single" w:sz="4" w:space="0" w:color="000000"/>
              <w:right w:val="nil"/>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356" w:type="dxa"/>
            <w:tcBorders>
              <w:top w:val="single" w:sz="4" w:space="0" w:color="000000"/>
              <w:left w:val="nil"/>
              <w:bottom w:val="single" w:sz="4" w:space="0" w:color="000000"/>
              <w:right w:val="nil"/>
            </w:tcBorders>
          </w:tcPr>
          <w:p w:rsidR="00E41863" w:rsidRPr="008B1F47" w:rsidRDefault="00E41863" w:rsidP="008B1F47">
            <w:pPr>
              <w:spacing w:after="160" w:line="240" w:lineRule="auto"/>
              <w:ind w:left="0" w:firstLine="0"/>
              <w:jc w:val="left"/>
              <w:rPr>
                <w:rFonts w:ascii="Arial Narrow" w:hAnsi="Arial Narrow"/>
              </w:rPr>
            </w:pPr>
          </w:p>
        </w:tc>
        <w:tc>
          <w:tcPr>
            <w:tcW w:w="1841" w:type="dxa"/>
            <w:gridSpan w:val="2"/>
            <w:tcBorders>
              <w:top w:val="single" w:sz="4" w:space="0" w:color="000000"/>
              <w:left w:val="nil"/>
              <w:bottom w:val="single" w:sz="4" w:space="0" w:color="000000"/>
              <w:right w:val="single" w:sz="4" w:space="0" w:color="000000"/>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rsidTr="00953224">
        <w:trPr>
          <w:trHeight w:val="313"/>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Materiał warstwy </w:t>
            </w:r>
          </w:p>
        </w:tc>
        <w:tc>
          <w:tcPr>
            <w:tcW w:w="164" w:type="dxa"/>
            <w:tcBorders>
              <w:top w:val="single" w:sz="4" w:space="0" w:color="000000"/>
              <w:left w:val="single" w:sz="4" w:space="0" w:color="000000"/>
              <w:bottom w:val="single" w:sz="4" w:space="0" w:color="000000"/>
              <w:right w:val="single" w:sz="4" w:space="0" w:color="000000"/>
            </w:tcBorders>
            <w:vAlign w:val="center"/>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40" w:firstLine="0"/>
              <w:jc w:val="left"/>
              <w:rPr>
                <w:rFonts w:ascii="Arial Narrow" w:hAnsi="Arial Narrow"/>
              </w:rPr>
            </w:pPr>
            <w:r w:rsidRPr="008B1F47">
              <w:rPr>
                <w:rFonts w:ascii="Arial Narrow" w:hAnsi="Arial Narrow"/>
              </w:rPr>
              <w:t xml:space="preserve">d </w:t>
            </w:r>
          </w:p>
          <w:p w:rsidR="00E41863" w:rsidRPr="008B1F47" w:rsidRDefault="002257F6" w:rsidP="008B1F47">
            <w:pPr>
              <w:spacing w:after="0" w:line="240" w:lineRule="auto"/>
              <w:ind w:left="366" w:firstLine="0"/>
              <w:jc w:val="left"/>
              <w:rPr>
                <w:rFonts w:ascii="Arial Narrow" w:hAnsi="Arial Narrow"/>
              </w:rPr>
            </w:pPr>
            <w:r w:rsidRPr="008B1F47">
              <w:rPr>
                <w:rFonts w:ascii="Arial Narrow" w:hAnsi="Arial Narrow"/>
              </w:rPr>
              <w:t xml:space="preserve">[m]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5" w:firstLine="0"/>
              <w:jc w:val="center"/>
              <w:rPr>
                <w:rFonts w:ascii="Arial Narrow" w:hAnsi="Arial Narrow"/>
              </w:rPr>
            </w:pPr>
            <w:r w:rsidRPr="008B1F47">
              <w:rPr>
                <w:rFonts w:ascii="Arial Narrow" w:hAnsi="Arial Narrow"/>
              </w:rPr>
              <w:t xml:space="preserve">λ </w:t>
            </w:r>
          </w:p>
          <w:p w:rsidR="00E41863" w:rsidRPr="008B1F47" w:rsidRDefault="002257F6" w:rsidP="008B1F47">
            <w:pPr>
              <w:spacing w:after="0" w:line="240" w:lineRule="auto"/>
              <w:ind w:left="16" w:firstLine="0"/>
              <w:jc w:val="center"/>
              <w:rPr>
                <w:rFonts w:ascii="Arial Narrow" w:hAnsi="Arial Narrow"/>
              </w:rPr>
            </w:pPr>
            <w:r w:rsidRPr="008B1F47">
              <w:rPr>
                <w:rFonts w:ascii="Arial Narrow" w:hAnsi="Arial Narrow"/>
              </w:rPr>
              <w:t>[W/(</w:t>
            </w:r>
            <w:proofErr w:type="spellStart"/>
            <w:r w:rsidRPr="008B1F47">
              <w:rPr>
                <w:rFonts w:ascii="Arial Narrow" w:hAnsi="Arial Narrow"/>
              </w:rPr>
              <w:t>m·K</w:t>
            </w:r>
            <w:proofErr w:type="spellEnd"/>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double" w:sz="4" w:space="0" w:color="000000"/>
            </w:tcBorders>
            <w:vAlign w:val="center"/>
          </w:tcPr>
          <w:p w:rsidR="00E41863" w:rsidRPr="008B1F47" w:rsidRDefault="002257F6" w:rsidP="008B1F47">
            <w:pPr>
              <w:spacing w:after="0" w:line="240" w:lineRule="auto"/>
              <w:ind w:left="0" w:right="12" w:firstLine="0"/>
              <w:jc w:val="center"/>
              <w:rPr>
                <w:rFonts w:ascii="Arial Narrow" w:hAnsi="Arial Narrow"/>
              </w:rPr>
            </w:pPr>
            <w:r w:rsidRPr="008B1F47">
              <w:rPr>
                <w:rFonts w:ascii="Arial Narrow" w:hAnsi="Arial Narrow"/>
              </w:rPr>
              <w:t xml:space="preserve"> </w:t>
            </w:r>
          </w:p>
        </w:tc>
        <w:tc>
          <w:tcPr>
            <w:tcW w:w="1841"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spacing w:after="0" w:line="240" w:lineRule="auto"/>
              <w:ind w:left="101" w:firstLine="0"/>
              <w:jc w:val="center"/>
              <w:rPr>
                <w:rFonts w:ascii="Arial Narrow" w:hAnsi="Arial Narrow"/>
              </w:rPr>
            </w:pPr>
            <w:r w:rsidRPr="008B1F47">
              <w:rPr>
                <w:rFonts w:ascii="Arial Narrow" w:hAnsi="Arial Narrow"/>
              </w:rPr>
              <w:t xml:space="preserve">R = d/ λ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8B1F47">
            <w:pPr>
              <w:spacing w:after="0" w:line="240" w:lineRule="auto"/>
              <w:ind w:left="104" w:firstLine="0"/>
              <w:jc w:val="center"/>
              <w:rPr>
                <w:rFonts w:ascii="Arial Narrow" w:hAnsi="Arial Narrow"/>
              </w:rPr>
            </w:pPr>
            <w:r w:rsidRPr="008B1F47">
              <w:rPr>
                <w:rFonts w:ascii="Arial Narrow" w:hAnsi="Arial Narrow"/>
              </w:rPr>
              <w:t xml:space="preserve">[(m²·K)/W]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Płytki gres na kleju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0,010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5" w:firstLine="0"/>
              <w:jc w:val="right"/>
              <w:rPr>
                <w:rFonts w:ascii="Arial Narrow" w:hAnsi="Arial Narrow"/>
              </w:rPr>
            </w:pPr>
            <w:r w:rsidRPr="008B1F47">
              <w:rPr>
                <w:rFonts w:ascii="Arial Narrow" w:hAnsi="Arial Narrow"/>
              </w:rPr>
              <w:t xml:space="preserve">1,0 </w:t>
            </w:r>
          </w:p>
        </w:tc>
        <w:tc>
          <w:tcPr>
            <w:tcW w:w="1356"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841"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r w:rsidRPr="008B1F47">
              <w:rPr>
                <w:rFonts w:ascii="Arial Narrow" w:hAnsi="Arial Narrow"/>
              </w:rPr>
              <w:tab/>
              <w:t xml:space="preserve"> </w:t>
            </w:r>
          </w:p>
        </w:tc>
      </w:tr>
      <w:tr w:rsidR="00E41863" w:rsidRPr="008B1F47" w:rsidTr="00953224">
        <w:trPr>
          <w:trHeight w:val="160"/>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Wylewka betonowa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rPr>
              <w:t xml:space="preserve">0,050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5" w:firstLine="0"/>
              <w:jc w:val="right"/>
              <w:rPr>
                <w:rFonts w:ascii="Arial Narrow" w:hAnsi="Arial Narrow"/>
              </w:rPr>
            </w:pPr>
            <w:r w:rsidRPr="008B1F47">
              <w:rPr>
                <w:rFonts w:ascii="Arial Narrow" w:hAnsi="Arial Narrow"/>
              </w:rPr>
              <w:t xml:space="preserve">1,4 </w:t>
            </w:r>
          </w:p>
        </w:tc>
        <w:tc>
          <w:tcPr>
            <w:tcW w:w="1356"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841"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0,036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2 x folia PE lub papa asfaltowa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0,004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3" w:firstLine="0"/>
              <w:jc w:val="right"/>
              <w:rPr>
                <w:rFonts w:ascii="Arial Narrow" w:hAnsi="Arial Narrow"/>
              </w:rPr>
            </w:pPr>
            <w:r w:rsidRPr="008B1F47">
              <w:rPr>
                <w:rFonts w:ascii="Arial Narrow" w:hAnsi="Arial Narrow"/>
              </w:rPr>
              <w:t xml:space="preserve">0,18 </w:t>
            </w:r>
          </w:p>
        </w:tc>
        <w:tc>
          <w:tcPr>
            <w:tcW w:w="1356"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841"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0,022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Styropian 036-EPS 100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9" w:firstLine="0"/>
              <w:jc w:val="right"/>
              <w:rPr>
                <w:rFonts w:ascii="Arial Narrow" w:hAnsi="Arial Narrow"/>
              </w:rPr>
            </w:pPr>
            <w:r w:rsidRPr="008B1F47">
              <w:rPr>
                <w:rFonts w:ascii="Arial Narrow" w:hAnsi="Arial Narrow"/>
                <w:b/>
              </w:rPr>
              <w:t xml:space="preserve">0,120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3" w:firstLine="0"/>
              <w:jc w:val="right"/>
              <w:rPr>
                <w:rFonts w:ascii="Arial Narrow" w:hAnsi="Arial Narrow"/>
              </w:rPr>
            </w:pPr>
            <w:r w:rsidRPr="008B1F47">
              <w:rPr>
                <w:rFonts w:ascii="Arial Narrow" w:hAnsi="Arial Narrow"/>
              </w:rPr>
              <w:t xml:space="preserve">0,036 </w:t>
            </w:r>
          </w:p>
        </w:tc>
        <w:tc>
          <w:tcPr>
            <w:tcW w:w="1356"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841"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3,333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2 x folia PE lub papa asfaltowa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0,004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3" w:firstLine="0"/>
              <w:jc w:val="right"/>
              <w:rPr>
                <w:rFonts w:ascii="Arial Narrow" w:hAnsi="Arial Narrow"/>
              </w:rPr>
            </w:pPr>
            <w:r w:rsidRPr="008B1F47">
              <w:rPr>
                <w:rFonts w:ascii="Arial Narrow" w:hAnsi="Arial Narrow"/>
              </w:rPr>
              <w:t xml:space="preserve">0,18 </w:t>
            </w:r>
          </w:p>
        </w:tc>
        <w:tc>
          <w:tcPr>
            <w:tcW w:w="1356"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841"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0,022 </w:t>
            </w:r>
          </w:p>
        </w:tc>
      </w:tr>
      <w:tr w:rsidR="00E41863" w:rsidRPr="008B1F47" w:rsidTr="00953224">
        <w:trPr>
          <w:trHeight w:val="160"/>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Chudy beton C 8/10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rPr>
              <w:t xml:space="preserve">0,100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5" w:firstLine="0"/>
              <w:jc w:val="right"/>
              <w:rPr>
                <w:rFonts w:ascii="Arial Narrow" w:hAnsi="Arial Narrow"/>
              </w:rPr>
            </w:pPr>
            <w:r w:rsidRPr="008B1F47">
              <w:rPr>
                <w:rFonts w:ascii="Arial Narrow" w:hAnsi="Arial Narrow"/>
              </w:rPr>
              <w:t xml:space="preserve">1,4 </w:t>
            </w:r>
          </w:p>
        </w:tc>
        <w:tc>
          <w:tcPr>
            <w:tcW w:w="1356"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841"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tabs>
                <w:tab w:val="right" w:pos="1796"/>
              </w:tabs>
              <w:spacing w:after="0" w:line="240" w:lineRule="auto"/>
              <w:ind w:left="0" w:firstLine="0"/>
              <w:jc w:val="left"/>
              <w:rPr>
                <w:rFonts w:ascii="Arial Narrow" w:hAnsi="Arial Narrow"/>
              </w:rPr>
            </w:pPr>
            <w:r w:rsidRPr="008B1F47">
              <w:rPr>
                <w:rFonts w:ascii="Arial Narrow" w:hAnsi="Arial Narrow"/>
              </w:rPr>
              <w:t xml:space="preserve"> </w:t>
            </w:r>
            <w:r w:rsidRPr="008B1F47">
              <w:rPr>
                <w:rFonts w:ascii="Arial Narrow" w:hAnsi="Arial Narrow"/>
              </w:rPr>
              <w:tab/>
              <w:t xml:space="preserve">0,071 </w:t>
            </w:r>
          </w:p>
        </w:tc>
      </w:tr>
      <w:tr w:rsidR="00E41863" w:rsidRPr="008B1F47" w:rsidTr="00953224">
        <w:trPr>
          <w:trHeight w:val="159"/>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right"/>
              <w:rPr>
                <w:rFonts w:ascii="Arial Narrow" w:hAnsi="Arial Narrow"/>
              </w:rPr>
            </w:pPr>
            <w:r w:rsidRPr="008B1F47">
              <w:rPr>
                <w:rFonts w:ascii="Arial Narrow" w:hAnsi="Arial Narrow"/>
              </w:rPr>
              <w:t xml:space="preserve">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 w:firstLine="0"/>
              <w:jc w:val="right"/>
              <w:rPr>
                <w:rFonts w:ascii="Arial Narrow" w:hAnsi="Arial Narrow"/>
              </w:rPr>
            </w:pPr>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double" w:sz="4" w:space="0" w:color="000000"/>
            </w:tcBorders>
          </w:tcPr>
          <w:p w:rsidR="00E41863" w:rsidRPr="008B1F47" w:rsidRDefault="002257F6" w:rsidP="008B1F47">
            <w:pPr>
              <w:spacing w:after="0" w:line="240" w:lineRule="auto"/>
              <w:ind w:left="0" w:right="80" w:firstLine="0"/>
              <w:jc w:val="right"/>
              <w:rPr>
                <w:rFonts w:ascii="Arial Narrow" w:hAnsi="Arial Narrow"/>
              </w:rPr>
            </w:pPr>
            <w:r w:rsidRPr="008B1F47">
              <w:rPr>
                <w:rFonts w:ascii="Arial Narrow" w:hAnsi="Arial Narrow"/>
              </w:rPr>
              <w:t xml:space="preserve"> </w:t>
            </w:r>
          </w:p>
        </w:tc>
        <w:tc>
          <w:tcPr>
            <w:tcW w:w="1841" w:type="dxa"/>
            <w:gridSpan w:val="2"/>
            <w:tcBorders>
              <w:top w:val="single" w:sz="4" w:space="0" w:color="000000"/>
              <w:left w:val="double" w:sz="4" w:space="0" w:color="000000"/>
              <w:bottom w:val="single" w:sz="4" w:space="0" w:color="000000"/>
              <w:right w:val="sing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rPr>
              <w:t xml:space="preserve"> </w:t>
            </w:r>
            <w:r w:rsidRPr="008B1F47">
              <w:rPr>
                <w:rFonts w:ascii="Arial Narrow" w:hAnsi="Arial Narrow"/>
              </w:rPr>
              <w:tab/>
              <w:t xml:space="preserve"> </w:t>
            </w:r>
          </w:p>
        </w:tc>
      </w:tr>
      <w:tr w:rsidR="00E41863" w:rsidRPr="008B1F47" w:rsidTr="00953224">
        <w:trPr>
          <w:trHeight w:val="157"/>
        </w:trPr>
        <w:tc>
          <w:tcPr>
            <w:tcW w:w="21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372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6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0" w:firstLine="0"/>
              <w:jc w:val="left"/>
              <w:rPr>
                <w:rFonts w:ascii="Arial Narrow" w:hAnsi="Arial Narrow"/>
              </w:rPr>
            </w:pPr>
            <w:r w:rsidRPr="008B1F47">
              <w:rPr>
                <w:rFonts w:ascii="Arial Narrow" w:hAnsi="Arial Narrow"/>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right"/>
              <w:rPr>
                <w:rFonts w:ascii="Arial Narrow" w:hAnsi="Arial Narrow"/>
              </w:rPr>
            </w:pPr>
            <w:r w:rsidRPr="008B1F47">
              <w:rPr>
                <w:rFonts w:ascii="Arial Narrow" w:hAnsi="Arial Narrow"/>
              </w:rPr>
              <w:t xml:space="preserve"> </w:t>
            </w:r>
          </w:p>
        </w:tc>
        <w:tc>
          <w:tcPr>
            <w:tcW w:w="1157"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5" w:firstLine="0"/>
              <w:jc w:val="right"/>
              <w:rPr>
                <w:rFonts w:ascii="Arial Narrow" w:hAnsi="Arial Narrow"/>
              </w:rPr>
            </w:pPr>
            <w:r w:rsidRPr="008B1F47">
              <w:rPr>
                <w:rFonts w:ascii="Arial Narrow" w:hAnsi="Arial Narrow"/>
              </w:rPr>
              <w:t xml:space="preserve"> </w:t>
            </w:r>
          </w:p>
        </w:tc>
        <w:tc>
          <w:tcPr>
            <w:tcW w:w="1356" w:type="dxa"/>
            <w:tcBorders>
              <w:top w:val="single" w:sz="4" w:space="0" w:color="000000"/>
              <w:left w:val="single" w:sz="4" w:space="0" w:color="000000"/>
              <w:bottom w:val="single" w:sz="4" w:space="0" w:color="000000"/>
              <w:right w:val="double" w:sz="4" w:space="0" w:color="000000"/>
            </w:tcBorders>
            <w:shd w:val="clear" w:color="auto" w:fill="F2F2F2"/>
          </w:tcPr>
          <w:p w:rsidR="00E41863" w:rsidRPr="008B1F47" w:rsidRDefault="002257F6" w:rsidP="008B1F47">
            <w:pPr>
              <w:spacing w:after="0" w:line="240" w:lineRule="auto"/>
              <w:ind w:left="0" w:right="131" w:firstLine="0"/>
              <w:jc w:val="right"/>
              <w:rPr>
                <w:rFonts w:ascii="Arial Narrow" w:hAnsi="Arial Narrow"/>
              </w:rPr>
            </w:pPr>
            <w:r w:rsidRPr="008B1F47">
              <w:rPr>
                <w:rFonts w:ascii="Arial Narrow" w:hAnsi="Arial Narrow"/>
                <w:b/>
              </w:rPr>
              <w:t>RAZEM</w:t>
            </w:r>
            <w:r w:rsidRPr="008B1F47">
              <w:rPr>
                <w:rFonts w:ascii="Arial Narrow" w:hAnsi="Arial Narrow"/>
              </w:rPr>
              <w:t xml:space="preserve"> </w:t>
            </w:r>
          </w:p>
        </w:tc>
        <w:tc>
          <w:tcPr>
            <w:tcW w:w="94" w:type="dxa"/>
            <w:tcBorders>
              <w:top w:val="single" w:sz="4" w:space="0" w:color="000000"/>
              <w:left w:val="double" w:sz="4" w:space="0" w:color="000000"/>
              <w:bottom w:val="single" w:sz="4" w:space="0" w:color="000000"/>
              <w:right w:val="double" w:sz="4" w:space="0" w:color="000000"/>
            </w:tcBorders>
          </w:tcPr>
          <w:p w:rsidR="00E41863" w:rsidRPr="008B1F47" w:rsidRDefault="002257F6" w:rsidP="008B1F47">
            <w:pPr>
              <w:spacing w:after="0" w:line="240" w:lineRule="auto"/>
              <w:ind w:firstLine="0"/>
              <w:rPr>
                <w:rFonts w:ascii="Arial Narrow" w:hAnsi="Arial Narrow"/>
              </w:rPr>
            </w:pPr>
            <w:r w:rsidRPr="008B1F47">
              <w:rPr>
                <w:rFonts w:ascii="Arial Narrow" w:hAnsi="Arial Narrow"/>
                <w:b/>
              </w:rPr>
              <w:t xml:space="preserve"> </w:t>
            </w:r>
          </w:p>
        </w:tc>
        <w:tc>
          <w:tcPr>
            <w:tcW w:w="1747" w:type="dxa"/>
            <w:tcBorders>
              <w:top w:val="single" w:sz="4" w:space="0" w:color="000000"/>
              <w:left w:val="double" w:sz="4" w:space="0" w:color="000000"/>
              <w:bottom w:val="single" w:sz="4" w:space="0" w:color="000000"/>
              <w:right w:val="single" w:sz="4" w:space="0" w:color="000000"/>
            </w:tcBorders>
            <w:shd w:val="clear" w:color="auto" w:fill="F2F2F2"/>
          </w:tcPr>
          <w:p w:rsidR="00E41863" w:rsidRPr="008B1F47" w:rsidRDefault="002257F6" w:rsidP="008B1F47">
            <w:pPr>
              <w:spacing w:after="0" w:line="240" w:lineRule="auto"/>
              <w:ind w:left="0" w:right="48" w:firstLine="0"/>
              <w:jc w:val="right"/>
              <w:rPr>
                <w:rFonts w:ascii="Arial Narrow" w:hAnsi="Arial Narrow"/>
              </w:rPr>
            </w:pPr>
            <w:r w:rsidRPr="008B1F47">
              <w:rPr>
                <w:rFonts w:ascii="Arial Narrow" w:hAnsi="Arial Narrow"/>
                <w:b/>
              </w:rPr>
              <w:t xml:space="preserve">3,484 </w:t>
            </w:r>
          </w:p>
        </w:tc>
      </w:tr>
    </w:tbl>
    <w:p w:rsidR="00E41863" w:rsidRDefault="002257F6" w:rsidP="008B1F47">
      <w:pPr>
        <w:spacing w:after="5" w:line="240" w:lineRule="auto"/>
        <w:ind w:left="-5"/>
        <w:jc w:val="left"/>
        <w:rPr>
          <w:rFonts w:ascii="Arial Narrow" w:hAnsi="Arial Narrow"/>
          <w:b/>
        </w:rPr>
      </w:pPr>
      <w:r w:rsidRPr="008B1F47">
        <w:rPr>
          <w:rFonts w:ascii="Arial Narrow" w:hAnsi="Arial Narrow"/>
          <w:b/>
        </w:rPr>
        <w:t>U=1/</w:t>
      </w:r>
      <w:r w:rsidR="001B27DF">
        <w:rPr>
          <w:rFonts w:ascii="Arial Narrow" w:hAnsi="Arial Narrow"/>
          <w:b/>
        </w:rPr>
        <w:t>(</w:t>
      </w:r>
      <w:proofErr w:type="spellStart"/>
      <w:r w:rsidRPr="008B1F47">
        <w:rPr>
          <w:rFonts w:ascii="Arial Narrow" w:hAnsi="Arial Narrow"/>
          <w:b/>
        </w:rPr>
        <w:t>R+Ri+Re</w:t>
      </w:r>
      <w:proofErr w:type="spellEnd"/>
      <w:r w:rsidR="001B27DF">
        <w:rPr>
          <w:rFonts w:ascii="Arial Narrow" w:hAnsi="Arial Narrow"/>
          <w:b/>
        </w:rPr>
        <w:t>)</w:t>
      </w:r>
      <w:r w:rsidRPr="008B1F47">
        <w:rPr>
          <w:rFonts w:ascii="Arial Narrow" w:hAnsi="Arial Narrow"/>
          <w:b/>
        </w:rPr>
        <w:t>=1/</w:t>
      </w:r>
      <w:r w:rsidR="001B27DF">
        <w:rPr>
          <w:rFonts w:ascii="Arial Narrow" w:hAnsi="Arial Narrow"/>
          <w:b/>
        </w:rPr>
        <w:t>(</w:t>
      </w:r>
      <w:r w:rsidRPr="008B1F47">
        <w:rPr>
          <w:rFonts w:ascii="Arial Narrow" w:hAnsi="Arial Narrow"/>
          <w:b/>
        </w:rPr>
        <w:t>3,484+0,04+0,17</w:t>
      </w:r>
      <w:r w:rsidR="001B27DF">
        <w:rPr>
          <w:rFonts w:ascii="Arial Narrow" w:hAnsi="Arial Narrow"/>
          <w:b/>
        </w:rPr>
        <w:t>)</w:t>
      </w:r>
      <w:r w:rsidRPr="008B1F47">
        <w:rPr>
          <w:rFonts w:ascii="Arial Narrow" w:hAnsi="Arial Narrow"/>
          <w:b/>
        </w:rPr>
        <w:t>=1/3,694=0,270 W/m</w:t>
      </w:r>
      <w:r w:rsidRPr="008B1F47">
        <w:rPr>
          <w:rFonts w:ascii="Arial Narrow" w:hAnsi="Arial Narrow"/>
          <w:b/>
          <w:vertAlign w:val="superscript"/>
        </w:rPr>
        <w:t>2</w:t>
      </w:r>
      <w:r w:rsidRPr="008B1F47">
        <w:rPr>
          <w:rFonts w:ascii="Arial Narrow" w:hAnsi="Arial Narrow"/>
          <w:b/>
        </w:rPr>
        <w:t xml:space="preserve">K </w:t>
      </w:r>
    </w:p>
    <w:p w:rsidR="0013203F" w:rsidRDefault="0013203F" w:rsidP="008B1F47">
      <w:pPr>
        <w:spacing w:after="5" w:line="240" w:lineRule="auto"/>
        <w:ind w:left="-5"/>
        <w:jc w:val="left"/>
        <w:rPr>
          <w:rFonts w:ascii="Arial Narrow" w:hAnsi="Arial Narrow"/>
          <w:b/>
        </w:rPr>
      </w:pPr>
    </w:p>
    <w:p w:rsidR="0013203F" w:rsidRDefault="0013203F">
      <w:pPr>
        <w:spacing w:after="160" w:line="259" w:lineRule="auto"/>
        <w:ind w:left="0" w:firstLine="0"/>
        <w:jc w:val="left"/>
        <w:rPr>
          <w:rFonts w:ascii="Arial Narrow" w:hAnsi="Arial Narrow"/>
          <w:b/>
          <w:u w:val="single"/>
        </w:rPr>
      </w:pPr>
      <w:r>
        <w:rPr>
          <w:rFonts w:ascii="Arial Narrow" w:hAnsi="Arial Narrow"/>
          <w:b/>
          <w:u w:val="single"/>
        </w:rPr>
        <w:br w:type="page"/>
      </w:r>
    </w:p>
    <w:p w:rsidR="0013203F" w:rsidRPr="0013203F" w:rsidRDefault="0013203F" w:rsidP="008B1F47">
      <w:pPr>
        <w:spacing w:after="5" w:line="240" w:lineRule="auto"/>
        <w:ind w:left="-5"/>
        <w:jc w:val="left"/>
        <w:rPr>
          <w:rFonts w:ascii="Arial Narrow" w:hAnsi="Arial Narrow"/>
          <w:b/>
          <w:u w:val="single"/>
        </w:rPr>
      </w:pPr>
      <w:r w:rsidRPr="001B27DF">
        <w:rPr>
          <w:rFonts w:ascii="Arial Narrow" w:hAnsi="Arial Narrow"/>
          <w:b/>
          <w:color w:val="00B050"/>
          <w:u w:val="single"/>
        </w:rPr>
        <w:lastRenderedPageBreak/>
        <w:t>Ściana wewnętrzna REI120</w:t>
      </w:r>
      <w:r w:rsidRPr="0013203F">
        <w:rPr>
          <w:rFonts w:ascii="Arial Narrow" w:hAnsi="Arial Narrow"/>
          <w:b/>
          <w:u w:val="single"/>
        </w:rPr>
        <w:t>.</w:t>
      </w:r>
    </w:p>
    <w:p w:rsidR="0013203F" w:rsidRPr="001B27DF" w:rsidRDefault="0013203F" w:rsidP="008B1F47">
      <w:pPr>
        <w:spacing w:after="5" w:line="240" w:lineRule="auto"/>
        <w:ind w:left="-5"/>
        <w:jc w:val="left"/>
        <w:rPr>
          <w:rFonts w:ascii="Arial Narrow" w:hAnsi="Arial Narrow"/>
          <w:b/>
          <w:color w:val="00B050"/>
        </w:rPr>
      </w:pPr>
      <w:r w:rsidRPr="001B27DF">
        <w:rPr>
          <w:rFonts w:ascii="Arial Narrow" w:hAnsi="Arial Narrow"/>
          <w:b/>
          <w:color w:val="00B050"/>
        </w:rPr>
        <w:t xml:space="preserve">Zaprojektowano ścianę wewnętrzną pomieszczenia nr 6 wykonaną z bloczków </w:t>
      </w:r>
      <w:proofErr w:type="spellStart"/>
      <w:r w:rsidRPr="001B27DF">
        <w:rPr>
          <w:rFonts w:ascii="Arial Narrow" w:hAnsi="Arial Narrow"/>
          <w:b/>
          <w:color w:val="00B050"/>
        </w:rPr>
        <w:t>wapiennopiaskowych</w:t>
      </w:r>
      <w:proofErr w:type="spellEnd"/>
      <w:r w:rsidRPr="001B27DF">
        <w:rPr>
          <w:rFonts w:ascii="Arial Narrow" w:hAnsi="Arial Narrow"/>
          <w:b/>
          <w:color w:val="00B050"/>
        </w:rPr>
        <w:t xml:space="preserve"> gr. 12cm ocieploną od strony pomieszczenia magazynu warstwą 10cm wełny mineralnej.</w:t>
      </w:r>
    </w:p>
    <w:p w:rsidR="0013203F" w:rsidRPr="001B27DF" w:rsidRDefault="0013203F" w:rsidP="008B1F47">
      <w:pPr>
        <w:spacing w:after="5" w:line="240" w:lineRule="auto"/>
        <w:ind w:left="-5"/>
        <w:jc w:val="left"/>
        <w:rPr>
          <w:rFonts w:ascii="Arial Narrow" w:hAnsi="Arial Narrow"/>
          <w:b/>
          <w:color w:val="00B050"/>
        </w:rPr>
      </w:pPr>
      <w:r w:rsidRPr="001B27DF">
        <w:rPr>
          <w:rFonts w:ascii="Arial Narrow" w:hAnsi="Arial Narrow"/>
          <w:b/>
          <w:color w:val="00B050"/>
        </w:rPr>
        <w:t>Wymaganie U ≤ 1,0 W/m</w:t>
      </w:r>
      <w:r w:rsidRPr="001B27DF">
        <w:rPr>
          <w:rFonts w:ascii="Arial Narrow" w:hAnsi="Arial Narrow"/>
          <w:b/>
          <w:color w:val="00B050"/>
          <w:vertAlign w:val="superscript"/>
        </w:rPr>
        <w:t>2</w:t>
      </w:r>
      <w:r w:rsidRPr="001B27DF">
        <w:rPr>
          <w:rFonts w:ascii="Arial Narrow" w:hAnsi="Arial Narrow"/>
          <w:b/>
          <w:color w:val="00B050"/>
        </w:rPr>
        <w:t>K</w:t>
      </w:r>
    </w:p>
    <w:tbl>
      <w:tblPr>
        <w:tblStyle w:val="TableGrid"/>
        <w:tblW w:w="9532" w:type="dxa"/>
        <w:tblInd w:w="0" w:type="dxa"/>
        <w:tblCellMar>
          <w:top w:w="51" w:type="dxa"/>
          <w:left w:w="2" w:type="dxa"/>
          <w:right w:w="18" w:type="dxa"/>
        </w:tblCellMar>
        <w:tblLook w:val="04A0" w:firstRow="1" w:lastRow="0" w:firstColumn="1" w:lastColumn="0" w:noHBand="0" w:noVBand="1"/>
      </w:tblPr>
      <w:tblGrid>
        <w:gridCol w:w="161"/>
        <w:gridCol w:w="3649"/>
        <w:gridCol w:w="161"/>
        <w:gridCol w:w="1272"/>
        <w:gridCol w:w="1137"/>
        <w:gridCol w:w="1277"/>
        <w:gridCol w:w="77"/>
        <w:gridCol w:w="81"/>
        <w:gridCol w:w="1717"/>
      </w:tblGrid>
      <w:tr w:rsidR="001B27DF" w:rsidRPr="001B27DF" w:rsidTr="0056105D">
        <w:trPr>
          <w:trHeight w:val="566"/>
        </w:trPr>
        <w:tc>
          <w:tcPr>
            <w:tcW w:w="161" w:type="dxa"/>
            <w:tcBorders>
              <w:top w:val="single" w:sz="4"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p>
        </w:tc>
        <w:tc>
          <w:tcPr>
            <w:tcW w:w="3649" w:type="dxa"/>
            <w:tcBorders>
              <w:top w:val="single" w:sz="4"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b/>
                <w:color w:val="00B050"/>
              </w:rPr>
              <w:t>Nazwa definicji przegrody</w:t>
            </w:r>
            <w:r w:rsidRPr="001B27DF">
              <w:rPr>
                <w:rFonts w:ascii="Arial Narrow" w:hAnsi="Arial Narrow"/>
                <w:color w:val="00B050"/>
              </w:rPr>
              <w:t xml:space="preserve"> </w:t>
            </w:r>
          </w:p>
        </w:tc>
        <w:tc>
          <w:tcPr>
            <w:tcW w:w="161" w:type="dxa"/>
            <w:tcBorders>
              <w:top w:val="single" w:sz="4"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5561" w:type="dxa"/>
            <w:gridSpan w:val="6"/>
            <w:tcBorders>
              <w:top w:val="single" w:sz="4" w:space="0" w:color="000000"/>
              <w:left w:val="single" w:sz="6" w:space="0" w:color="000000"/>
              <w:bottom w:val="single" w:sz="6" w:space="0" w:color="000000"/>
              <w:right w:val="single" w:sz="4" w:space="0" w:color="000000"/>
            </w:tcBorders>
          </w:tcPr>
          <w:p w:rsidR="0013203F" w:rsidRPr="001B27DF" w:rsidRDefault="0013203F" w:rsidP="0013203F">
            <w:pPr>
              <w:spacing w:after="5" w:line="240" w:lineRule="auto"/>
              <w:ind w:left="-5"/>
              <w:jc w:val="left"/>
              <w:rPr>
                <w:rFonts w:ascii="Arial Narrow" w:hAnsi="Arial Narrow"/>
                <w:b/>
                <w:color w:val="00B050"/>
                <w:u w:val="single"/>
              </w:rPr>
            </w:pPr>
            <w:r w:rsidRPr="001B27DF">
              <w:rPr>
                <w:rFonts w:ascii="Arial Narrow" w:hAnsi="Arial Narrow"/>
                <w:b/>
                <w:color w:val="00B050"/>
                <w:u w:val="single"/>
              </w:rPr>
              <w:t>Ściana wewnętrzna REI120.</w:t>
            </w:r>
          </w:p>
          <w:p w:rsidR="0013203F" w:rsidRPr="001B27DF" w:rsidRDefault="0013203F" w:rsidP="0056105D">
            <w:pPr>
              <w:spacing w:after="0" w:line="240" w:lineRule="auto"/>
              <w:ind w:left="0" w:firstLine="0"/>
              <w:jc w:val="left"/>
              <w:rPr>
                <w:rFonts w:ascii="Arial Narrow" w:hAnsi="Arial Narrow"/>
                <w:color w:val="00B050"/>
              </w:rPr>
            </w:pPr>
          </w:p>
        </w:tc>
      </w:tr>
      <w:tr w:rsidR="001B27DF" w:rsidRPr="001B27DF" w:rsidTr="0056105D">
        <w:trPr>
          <w:trHeight w:val="282"/>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proofErr w:type="spellStart"/>
            <w:r w:rsidRPr="001B27DF">
              <w:rPr>
                <w:rFonts w:ascii="Arial Narrow" w:hAnsi="Arial Narrow"/>
                <w:color w:val="00B050"/>
              </w:rPr>
              <w:t>Wsp</w:t>
            </w:r>
            <w:proofErr w:type="spellEnd"/>
            <w:r w:rsidRPr="001B27DF">
              <w:rPr>
                <w:rFonts w:ascii="Arial Narrow" w:hAnsi="Arial Narrow"/>
                <w:color w:val="00B050"/>
              </w:rPr>
              <w:t xml:space="preserve">. przenikania ciepła </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shd w:val="clear" w:color="auto" w:fill="F2F2F2"/>
          </w:tcPr>
          <w:p w:rsidR="0013203F" w:rsidRPr="001B27DF" w:rsidRDefault="0013203F" w:rsidP="0056105D">
            <w:pPr>
              <w:spacing w:after="0" w:line="240" w:lineRule="auto"/>
              <w:ind w:left="0" w:right="48" w:firstLine="0"/>
              <w:jc w:val="right"/>
              <w:rPr>
                <w:rFonts w:ascii="Arial Narrow" w:hAnsi="Arial Narrow"/>
                <w:color w:val="00B050"/>
              </w:rPr>
            </w:pPr>
            <w:r w:rsidRPr="001B27DF">
              <w:rPr>
                <w:rFonts w:ascii="Arial Narrow" w:hAnsi="Arial Narrow"/>
                <w:b/>
                <w:color w:val="00B050"/>
              </w:rPr>
              <w:t xml:space="preserve">0,23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1" w:firstLine="0"/>
              <w:jc w:val="center"/>
              <w:rPr>
                <w:rFonts w:ascii="Arial Narrow" w:hAnsi="Arial Narrow"/>
                <w:color w:val="00B050"/>
              </w:rPr>
            </w:pPr>
            <w:r w:rsidRPr="001B27DF">
              <w:rPr>
                <w:rFonts w:ascii="Arial Narrow" w:hAnsi="Arial Narrow"/>
                <w:color w:val="00B050"/>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53" w:firstLine="0"/>
              <w:jc w:val="center"/>
              <w:rPr>
                <w:rFonts w:ascii="Arial Narrow" w:hAnsi="Arial Narrow"/>
                <w:color w:val="00B050"/>
              </w:rPr>
            </w:pPr>
            <w:r w:rsidRPr="001B27DF">
              <w:rPr>
                <w:rFonts w:ascii="Arial Narrow" w:hAnsi="Arial Narrow"/>
                <w:color w:val="00B050"/>
              </w:rPr>
              <w:t xml:space="preserve">W/(m²·K) </w:t>
            </w:r>
          </w:p>
        </w:tc>
        <w:tc>
          <w:tcPr>
            <w:tcW w:w="158" w:type="dxa"/>
            <w:gridSpan w:val="2"/>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firstLine="0"/>
              <w:jc w:val="left"/>
              <w:rPr>
                <w:rFonts w:ascii="Arial Narrow" w:hAnsi="Arial Narrow"/>
                <w:color w:val="00B050"/>
              </w:rPr>
            </w:pPr>
            <w:r w:rsidRPr="001B27DF">
              <w:rPr>
                <w:rFonts w:ascii="Arial Narrow" w:hAnsi="Arial Narrow"/>
                <w:color w:val="00B050"/>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13203F" w:rsidRPr="001B27DF" w:rsidRDefault="0013203F" w:rsidP="0056105D">
            <w:pPr>
              <w:spacing w:after="0" w:line="240" w:lineRule="auto"/>
              <w:ind w:left="0" w:right="3" w:firstLine="0"/>
              <w:jc w:val="center"/>
              <w:rPr>
                <w:rFonts w:ascii="Arial Narrow" w:hAnsi="Arial Narrow"/>
                <w:color w:val="00B050"/>
              </w:rPr>
            </w:pPr>
            <w:r w:rsidRPr="001B27DF">
              <w:rPr>
                <w:rFonts w:ascii="Arial Narrow" w:hAnsi="Arial Narrow"/>
                <w:color w:val="00B050"/>
              </w:rPr>
              <w:t xml:space="preserve"> </w:t>
            </w:r>
          </w:p>
        </w:tc>
      </w:tr>
      <w:tr w:rsidR="001B27DF" w:rsidRPr="001B27DF" w:rsidTr="0056105D">
        <w:trPr>
          <w:trHeight w:val="285"/>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Opis </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49" w:firstLine="0"/>
              <w:jc w:val="right"/>
              <w:rPr>
                <w:rFonts w:ascii="Arial Narrow" w:hAnsi="Arial Narrow"/>
                <w:color w:val="00B050"/>
              </w:rPr>
            </w:pPr>
            <w:r w:rsidRPr="001B27DF">
              <w:rPr>
                <w:rFonts w:ascii="Arial Narrow" w:hAnsi="Arial Narrow"/>
                <w:color w:val="00B050"/>
              </w:rPr>
              <w:t xml:space="preserve">ma być ≤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2" w:firstLine="0"/>
              <w:jc w:val="left"/>
              <w:rPr>
                <w:rFonts w:ascii="Arial Narrow" w:hAnsi="Arial Narrow"/>
                <w:color w:val="00B050"/>
              </w:rPr>
            </w:pPr>
            <w:r w:rsidRPr="001B27DF">
              <w:rPr>
                <w:rFonts w:ascii="Arial Narrow" w:hAnsi="Arial Narrow"/>
                <w:color w:val="00B050"/>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4" w:firstLine="0"/>
              <w:jc w:val="right"/>
              <w:rPr>
                <w:rFonts w:ascii="Arial Narrow" w:hAnsi="Arial Narrow"/>
                <w:color w:val="00B050"/>
              </w:rPr>
            </w:pPr>
            <w:r w:rsidRPr="001B27DF">
              <w:rPr>
                <w:rFonts w:ascii="Arial Narrow" w:hAnsi="Arial Narrow"/>
                <w:color w:val="00B050"/>
              </w:rPr>
              <w:t xml:space="preserve"> </w:t>
            </w:r>
          </w:p>
        </w:tc>
        <w:tc>
          <w:tcPr>
            <w:tcW w:w="158" w:type="dxa"/>
            <w:gridSpan w:val="2"/>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r>
      <w:tr w:rsidR="001B27DF" w:rsidRPr="001B27DF" w:rsidTr="0056105D">
        <w:trPr>
          <w:trHeight w:val="283"/>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Kierunek przepływu ciepła </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49" w:firstLine="0"/>
              <w:jc w:val="right"/>
              <w:rPr>
                <w:rFonts w:ascii="Arial Narrow" w:hAnsi="Arial Narrow"/>
                <w:color w:val="00B050"/>
              </w:rPr>
            </w:pPr>
            <w:r w:rsidRPr="001B27DF">
              <w:rPr>
                <w:rFonts w:ascii="Arial Narrow" w:hAnsi="Arial Narrow"/>
                <w:color w:val="00B050"/>
              </w:rPr>
              <w:t xml:space="preserve">Poziomy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2" w:firstLine="0"/>
              <w:jc w:val="left"/>
              <w:rPr>
                <w:rFonts w:ascii="Arial Narrow" w:hAnsi="Arial Narrow"/>
                <w:color w:val="00B050"/>
              </w:rPr>
            </w:pPr>
            <w:r w:rsidRPr="001B27DF">
              <w:rPr>
                <w:rFonts w:ascii="Arial Narrow" w:hAnsi="Arial Narrow"/>
                <w:color w:val="00B050"/>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58" w:type="dxa"/>
            <w:gridSpan w:val="2"/>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r>
      <w:tr w:rsidR="001B27DF" w:rsidRPr="001B27DF" w:rsidTr="0056105D">
        <w:trPr>
          <w:trHeight w:val="286"/>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Typ przegrody </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50" w:firstLine="0"/>
              <w:jc w:val="right"/>
              <w:rPr>
                <w:rFonts w:ascii="Arial Narrow" w:hAnsi="Arial Narrow"/>
                <w:color w:val="00B050"/>
              </w:rPr>
            </w:pPr>
            <w:r w:rsidRPr="001B27DF">
              <w:rPr>
                <w:rFonts w:ascii="Arial Narrow" w:hAnsi="Arial Narrow"/>
                <w:color w:val="00B050"/>
              </w:rPr>
              <w:t xml:space="preserve">SZ1.1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2" w:firstLine="0"/>
              <w:jc w:val="left"/>
              <w:rPr>
                <w:rFonts w:ascii="Arial Narrow" w:hAnsi="Arial Narrow"/>
                <w:color w:val="00B050"/>
              </w:rPr>
            </w:pPr>
            <w:r w:rsidRPr="001B27DF">
              <w:rPr>
                <w:rFonts w:ascii="Arial Narrow" w:hAnsi="Arial Narrow"/>
                <w:color w:val="00B050"/>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58" w:type="dxa"/>
            <w:gridSpan w:val="2"/>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r>
      <w:tr w:rsidR="001B27DF" w:rsidRPr="001B27DF" w:rsidTr="0056105D">
        <w:trPr>
          <w:trHeight w:val="283"/>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Opór </w:t>
            </w:r>
            <w:proofErr w:type="spellStart"/>
            <w:r w:rsidRPr="001B27DF">
              <w:rPr>
                <w:rFonts w:ascii="Arial Narrow" w:hAnsi="Arial Narrow"/>
                <w:color w:val="00B050"/>
              </w:rPr>
              <w:t>przejm</w:t>
            </w:r>
            <w:proofErr w:type="spellEnd"/>
            <w:r w:rsidRPr="001B27DF">
              <w:rPr>
                <w:rFonts w:ascii="Arial Narrow" w:hAnsi="Arial Narrow"/>
                <w:color w:val="00B050"/>
              </w:rPr>
              <w:t xml:space="preserve">. ciepła (zewn.) </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48" w:firstLine="0"/>
              <w:jc w:val="right"/>
              <w:rPr>
                <w:rFonts w:ascii="Arial Narrow" w:hAnsi="Arial Narrow"/>
                <w:color w:val="00B050"/>
              </w:rPr>
            </w:pPr>
            <w:r w:rsidRPr="001B27DF">
              <w:rPr>
                <w:rFonts w:ascii="Arial Narrow" w:hAnsi="Arial Narrow"/>
                <w:color w:val="00B050"/>
              </w:rPr>
              <w:t xml:space="preserve">0,04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2" w:firstLine="0"/>
              <w:jc w:val="left"/>
              <w:rPr>
                <w:rFonts w:ascii="Arial Narrow" w:hAnsi="Arial Narrow"/>
                <w:color w:val="00B050"/>
              </w:rPr>
            </w:pPr>
            <w:r w:rsidRPr="001B27DF">
              <w:rPr>
                <w:rFonts w:ascii="Arial Narrow" w:hAnsi="Arial Narrow"/>
                <w:color w:val="00B050"/>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(m²·K)/W </w:t>
            </w:r>
          </w:p>
        </w:tc>
        <w:tc>
          <w:tcPr>
            <w:tcW w:w="158" w:type="dxa"/>
            <w:gridSpan w:val="2"/>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r>
      <w:tr w:rsidR="001B27DF" w:rsidRPr="001B27DF" w:rsidTr="0056105D">
        <w:trPr>
          <w:trHeight w:val="283"/>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Opór </w:t>
            </w:r>
            <w:proofErr w:type="spellStart"/>
            <w:r w:rsidRPr="001B27DF">
              <w:rPr>
                <w:rFonts w:ascii="Arial Narrow" w:hAnsi="Arial Narrow"/>
                <w:color w:val="00B050"/>
              </w:rPr>
              <w:t>przejm</w:t>
            </w:r>
            <w:proofErr w:type="spellEnd"/>
            <w:r w:rsidRPr="001B27DF">
              <w:rPr>
                <w:rFonts w:ascii="Arial Narrow" w:hAnsi="Arial Narrow"/>
                <w:color w:val="00B050"/>
              </w:rPr>
              <w:t>. ciepła (</w:t>
            </w:r>
            <w:proofErr w:type="spellStart"/>
            <w:r w:rsidRPr="001B27DF">
              <w:rPr>
                <w:rFonts w:ascii="Arial Narrow" w:hAnsi="Arial Narrow"/>
                <w:color w:val="00B050"/>
              </w:rPr>
              <w:t>wewn</w:t>
            </w:r>
            <w:proofErr w:type="spellEnd"/>
            <w:r w:rsidRPr="001B27DF">
              <w:rPr>
                <w:rFonts w:ascii="Arial Narrow" w:hAnsi="Arial Narrow"/>
                <w:color w:val="00B050"/>
              </w:rPr>
              <w:t xml:space="preserve">.) </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48" w:firstLine="0"/>
              <w:jc w:val="right"/>
              <w:rPr>
                <w:rFonts w:ascii="Arial Narrow" w:hAnsi="Arial Narrow"/>
                <w:color w:val="00B050"/>
              </w:rPr>
            </w:pPr>
            <w:r w:rsidRPr="001B27DF">
              <w:rPr>
                <w:rFonts w:ascii="Arial Narrow" w:hAnsi="Arial Narrow"/>
                <w:color w:val="00B050"/>
              </w:rPr>
              <w:t xml:space="preserve">0,13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2" w:firstLine="0"/>
              <w:jc w:val="left"/>
              <w:rPr>
                <w:rFonts w:ascii="Arial Narrow" w:hAnsi="Arial Narrow"/>
                <w:color w:val="00B050"/>
              </w:rPr>
            </w:pPr>
            <w:r w:rsidRPr="001B27DF">
              <w:rPr>
                <w:rFonts w:ascii="Arial Narrow" w:hAnsi="Arial Narrow"/>
                <w:color w:val="00B050"/>
              </w:rPr>
              <w:t xml:space="preserve"> </w:t>
            </w:r>
          </w:p>
        </w:tc>
        <w:tc>
          <w:tcPr>
            <w:tcW w:w="127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(m²·K)/W </w:t>
            </w:r>
          </w:p>
        </w:tc>
        <w:tc>
          <w:tcPr>
            <w:tcW w:w="158" w:type="dxa"/>
            <w:gridSpan w:val="2"/>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717" w:type="dxa"/>
            <w:tcBorders>
              <w:top w:val="single" w:sz="6" w:space="0" w:color="000000"/>
              <w:left w:val="single" w:sz="6" w:space="0" w:color="000000"/>
              <w:bottom w:val="single" w:sz="6" w:space="0" w:color="000000"/>
              <w:right w:val="single" w:sz="4"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r>
      <w:tr w:rsidR="001B27DF" w:rsidRPr="001B27DF" w:rsidTr="0056105D">
        <w:trPr>
          <w:trHeight w:val="286"/>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9371" w:type="dxa"/>
            <w:gridSpan w:val="8"/>
            <w:tcBorders>
              <w:top w:val="single" w:sz="6" w:space="0" w:color="000000"/>
              <w:left w:val="single" w:sz="6" w:space="0" w:color="000000"/>
              <w:bottom w:val="single" w:sz="6" w:space="0" w:color="000000"/>
              <w:right w:val="single" w:sz="4"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r>
      <w:tr w:rsidR="001B27DF" w:rsidRPr="001B27DF" w:rsidTr="0056105D">
        <w:trPr>
          <w:trHeight w:val="542"/>
        </w:trPr>
        <w:tc>
          <w:tcPr>
            <w:tcW w:w="161" w:type="dxa"/>
            <w:tcBorders>
              <w:top w:val="single" w:sz="6" w:space="0" w:color="000000"/>
              <w:left w:val="single" w:sz="4" w:space="0" w:color="000000"/>
              <w:bottom w:val="single" w:sz="4" w:space="0" w:color="000000"/>
              <w:right w:val="single" w:sz="6" w:space="0" w:color="000000"/>
            </w:tcBorders>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4" w:space="0" w:color="000000"/>
              <w:right w:val="single" w:sz="6" w:space="0" w:color="000000"/>
            </w:tcBorders>
            <w:vAlign w:val="center"/>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Materiał warstwy </w:t>
            </w:r>
          </w:p>
        </w:tc>
        <w:tc>
          <w:tcPr>
            <w:tcW w:w="161" w:type="dxa"/>
            <w:tcBorders>
              <w:top w:val="single" w:sz="6" w:space="0" w:color="000000"/>
              <w:left w:val="single" w:sz="6" w:space="0" w:color="000000"/>
              <w:bottom w:val="single" w:sz="4" w:space="0" w:color="000000"/>
              <w:right w:val="single" w:sz="6" w:space="0" w:color="000000"/>
            </w:tcBorders>
            <w:vAlign w:val="center"/>
          </w:tcPr>
          <w:p w:rsidR="0013203F" w:rsidRPr="001B27DF" w:rsidRDefault="0013203F" w:rsidP="0056105D">
            <w:pPr>
              <w:spacing w:after="0" w:line="240" w:lineRule="auto"/>
              <w:ind w:left="1"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4" w:space="0" w:color="000000"/>
              <w:right w:val="single" w:sz="6" w:space="0" w:color="000000"/>
            </w:tcBorders>
          </w:tcPr>
          <w:p w:rsidR="0013203F" w:rsidRPr="001B27DF" w:rsidRDefault="0013203F" w:rsidP="0056105D">
            <w:pPr>
              <w:spacing w:after="0" w:line="240" w:lineRule="auto"/>
              <w:ind w:left="372" w:firstLine="0"/>
              <w:jc w:val="left"/>
              <w:rPr>
                <w:rFonts w:ascii="Arial Narrow" w:hAnsi="Arial Narrow"/>
                <w:color w:val="00B050"/>
              </w:rPr>
            </w:pPr>
            <w:r w:rsidRPr="001B27DF">
              <w:rPr>
                <w:rFonts w:ascii="Arial Narrow" w:hAnsi="Arial Narrow"/>
                <w:color w:val="00B050"/>
              </w:rPr>
              <w:t xml:space="preserve">d </w:t>
            </w:r>
          </w:p>
          <w:p w:rsidR="0013203F" w:rsidRPr="001B27DF" w:rsidRDefault="0013203F" w:rsidP="0056105D">
            <w:pPr>
              <w:spacing w:after="0" w:line="240" w:lineRule="auto"/>
              <w:ind w:left="298" w:firstLine="0"/>
              <w:jc w:val="left"/>
              <w:rPr>
                <w:rFonts w:ascii="Arial Narrow" w:hAnsi="Arial Narrow"/>
                <w:color w:val="00B050"/>
              </w:rPr>
            </w:pPr>
            <w:r w:rsidRPr="001B27DF">
              <w:rPr>
                <w:rFonts w:ascii="Arial Narrow" w:hAnsi="Arial Narrow"/>
                <w:color w:val="00B050"/>
              </w:rPr>
              <w:t xml:space="preserve">[m] </w:t>
            </w:r>
          </w:p>
        </w:tc>
        <w:tc>
          <w:tcPr>
            <w:tcW w:w="1137" w:type="dxa"/>
            <w:tcBorders>
              <w:top w:val="single" w:sz="6" w:space="0" w:color="000000"/>
              <w:left w:val="single" w:sz="6" w:space="0" w:color="000000"/>
              <w:bottom w:val="single" w:sz="4" w:space="0" w:color="000000"/>
              <w:right w:val="single" w:sz="6" w:space="0" w:color="000000"/>
            </w:tcBorders>
          </w:tcPr>
          <w:p w:rsidR="0013203F" w:rsidRPr="001B27DF" w:rsidRDefault="0013203F" w:rsidP="0056105D">
            <w:pPr>
              <w:spacing w:after="0" w:line="240" w:lineRule="auto"/>
              <w:ind w:left="0" w:right="52" w:firstLine="0"/>
              <w:jc w:val="center"/>
              <w:rPr>
                <w:rFonts w:ascii="Arial Narrow" w:hAnsi="Arial Narrow"/>
                <w:color w:val="00B050"/>
              </w:rPr>
            </w:pPr>
            <w:r w:rsidRPr="001B27DF">
              <w:rPr>
                <w:rFonts w:ascii="Arial Narrow" w:hAnsi="Arial Narrow"/>
                <w:color w:val="00B050"/>
              </w:rPr>
              <w:t xml:space="preserve">λ </w:t>
            </w:r>
          </w:p>
          <w:p w:rsidR="0013203F" w:rsidRPr="001B27DF" w:rsidRDefault="0013203F" w:rsidP="0056105D">
            <w:pPr>
              <w:spacing w:after="0" w:line="240" w:lineRule="auto"/>
              <w:ind w:left="0" w:right="52" w:firstLine="0"/>
              <w:jc w:val="center"/>
              <w:rPr>
                <w:rFonts w:ascii="Arial Narrow" w:hAnsi="Arial Narrow"/>
                <w:color w:val="00B050"/>
              </w:rPr>
            </w:pPr>
            <w:r w:rsidRPr="001B27DF">
              <w:rPr>
                <w:rFonts w:ascii="Arial Narrow" w:hAnsi="Arial Narrow"/>
                <w:color w:val="00B050"/>
              </w:rPr>
              <w:t>[W/(</w:t>
            </w:r>
            <w:proofErr w:type="spellStart"/>
            <w:r w:rsidRPr="001B27DF">
              <w:rPr>
                <w:rFonts w:ascii="Arial Narrow" w:hAnsi="Arial Narrow"/>
                <w:color w:val="00B050"/>
              </w:rPr>
              <w:t>m·K</w:t>
            </w:r>
            <w:proofErr w:type="spellEnd"/>
            <w:r w:rsidRPr="001B27DF">
              <w:rPr>
                <w:rFonts w:ascii="Arial Narrow" w:hAnsi="Arial Narrow"/>
                <w:color w:val="00B050"/>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0" w:right="6" w:firstLine="0"/>
              <w:jc w:val="center"/>
              <w:rPr>
                <w:rFonts w:ascii="Arial Narrow" w:hAnsi="Arial Narrow"/>
                <w:color w:val="00B050"/>
              </w:rPr>
            </w:pPr>
            <w:r w:rsidRPr="001B27DF">
              <w:rPr>
                <w:rFonts w:ascii="Arial Narrow" w:hAnsi="Arial Narrow"/>
                <w:color w:val="00B050"/>
              </w:rPr>
              <w:t xml:space="preserve"> </w:t>
            </w:r>
          </w:p>
        </w:tc>
        <w:tc>
          <w:tcPr>
            <w:tcW w:w="158" w:type="dxa"/>
            <w:gridSpan w:val="2"/>
            <w:tcBorders>
              <w:top w:val="single" w:sz="6"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firstLine="0"/>
              <w:jc w:val="left"/>
              <w:rPr>
                <w:rFonts w:ascii="Arial Narrow" w:hAnsi="Arial Narrow"/>
                <w:color w:val="00B050"/>
              </w:rPr>
            </w:pPr>
            <w:r w:rsidRPr="001B27DF">
              <w:rPr>
                <w:rFonts w:ascii="Arial Narrow" w:hAnsi="Arial Narrow"/>
                <w:color w:val="00B050"/>
              </w:rPr>
              <w:t xml:space="preserve"> </w:t>
            </w:r>
          </w:p>
        </w:tc>
        <w:tc>
          <w:tcPr>
            <w:tcW w:w="1717" w:type="dxa"/>
            <w:tcBorders>
              <w:top w:val="single" w:sz="6" w:space="0" w:color="000000"/>
              <w:left w:val="single" w:sz="6" w:space="0" w:color="000000"/>
              <w:bottom w:val="single" w:sz="4" w:space="0" w:color="000000"/>
              <w:right w:val="single" w:sz="4" w:space="0" w:color="000000"/>
            </w:tcBorders>
          </w:tcPr>
          <w:p w:rsidR="0013203F" w:rsidRPr="001B27DF" w:rsidRDefault="0013203F" w:rsidP="0056105D">
            <w:pPr>
              <w:spacing w:after="0" w:line="240" w:lineRule="auto"/>
              <w:ind w:left="58" w:right="63" w:firstLine="0"/>
              <w:jc w:val="center"/>
              <w:rPr>
                <w:rFonts w:ascii="Arial Narrow" w:hAnsi="Arial Narrow"/>
                <w:color w:val="00B050"/>
              </w:rPr>
            </w:pPr>
            <w:r w:rsidRPr="001B27DF">
              <w:rPr>
                <w:rFonts w:ascii="Arial Narrow" w:hAnsi="Arial Narrow"/>
                <w:color w:val="00B050"/>
              </w:rPr>
              <w:t xml:space="preserve">R = d/ λ [(m²·K)/W] </w:t>
            </w:r>
          </w:p>
        </w:tc>
      </w:tr>
      <w:tr w:rsidR="001B27DF" w:rsidRPr="001B27DF" w:rsidTr="0056105D">
        <w:trPr>
          <w:trHeight w:val="476"/>
        </w:trPr>
        <w:tc>
          <w:tcPr>
            <w:tcW w:w="161" w:type="dxa"/>
            <w:tcBorders>
              <w:top w:val="single" w:sz="4"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4" w:space="0" w:color="000000"/>
              <w:left w:val="single" w:sz="6" w:space="0" w:color="000000"/>
              <w:bottom w:val="single" w:sz="6" w:space="0" w:color="000000"/>
              <w:right w:val="single" w:sz="6" w:space="0" w:color="000000"/>
            </w:tcBorders>
          </w:tcPr>
          <w:p w:rsidR="0013203F" w:rsidRPr="001B27DF" w:rsidRDefault="0013203F" w:rsidP="0013203F">
            <w:pPr>
              <w:spacing w:after="0" w:line="240" w:lineRule="auto"/>
              <w:ind w:left="68" w:firstLine="0"/>
              <w:jc w:val="left"/>
              <w:rPr>
                <w:rFonts w:ascii="Arial Narrow" w:hAnsi="Arial Narrow"/>
                <w:color w:val="00B050"/>
              </w:rPr>
            </w:pPr>
            <w:r w:rsidRPr="001B27DF">
              <w:rPr>
                <w:rFonts w:ascii="Arial Narrow" w:hAnsi="Arial Narrow"/>
                <w:color w:val="00B050"/>
              </w:rPr>
              <w:t>Tynk cementowo-wapienny  (PN-EN 12524)</w:t>
            </w:r>
          </w:p>
        </w:tc>
        <w:tc>
          <w:tcPr>
            <w:tcW w:w="161" w:type="dxa"/>
            <w:tcBorders>
              <w:top w:val="single" w:sz="4"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87"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4"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0" w:right="48" w:firstLine="0"/>
              <w:jc w:val="right"/>
              <w:rPr>
                <w:rFonts w:ascii="Arial Narrow" w:hAnsi="Arial Narrow"/>
                <w:color w:val="00B050"/>
              </w:rPr>
            </w:pPr>
            <w:r w:rsidRPr="001B27DF">
              <w:rPr>
                <w:rFonts w:ascii="Arial Narrow" w:hAnsi="Arial Narrow"/>
                <w:color w:val="00B050"/>
              </w:rPr>
              <w:t xml:space="preserve">0,01 </w:t>
            </w:r>
          </w:p>
        </w:tc>
        <w:tc>
          <w:tcPr>
            <w:tcW w:w="1137" w:type="dxa"/>
            <w:tcBorders>
              <w:top w:val="single" w:sz="4"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0" w:right="54" w:firstLine="0"/>
              <w:jc w:val="right"/>
              <w:rPr>
                <w:rFonts w:ascii="Arial Narrow" w:hAnsi="Arial Narrow"/>
                <w:color w:val="00B050"/>
              </w:rPr>
            </w:pPr>
            <w:r w:rsidRPr="001B27DF">
              <w:rPr>
                <w:rFonts w:ascii="Arial Narrow" w:hAnsi="Arial Narrow"/>
                <w:color w:val="00B050"/>
              </w:rPr>
              <w:t xml:space="preserve">1 </w:t>
            </w:r>
          </w:p>
        </w:tc>
        <w:tc>
          <w:tcPr>
            <w:tcW w:w="1354" w:type="dxa"/>
            <w:gridSpan w:val="2"/>
            <w:tcBorders>
              <w:top w:val="single" w:sz="6" w:space="0" w:color="000000"/>
              <w:left w:val="single" w:sz="6" w:space="0" w:color="000000"/>
              <w:bottom w:val="single" w:sz="6" w:space="0" w:color="000000"/>
              <w:right w:val="double" w:sz="6" w:space="0" w:color="000000"/>
            </w:tcBorders>
            <w:vAlign w:val="center"/>
          </w:tcPr>
          <w:p w:rsidR="0013203F" w:rsidRPr="001B27DF" w:rsidRDefault="0013203F" w:rsidP="0056105D">
            <w:pPr>
              <w:spacing w:after="0" w:line="240" w:lineRule="auto"/>
              <w:ind w:left="0" w:right="79" w:firstLine="0"/>
              <w:jc w:val="right"/>
              <w:rPr>
                <w:rFonts w:ascii="Arial Narrow" w:hAnsi="Arial Narrow"/>
                <w:color w:val="00B050"/>
              </w:rPr>
            </w:pPr>
            <w:r w:rsidRPr="001B27DF">
              <w:rPr>
                <w:rFonts w:ascii="Arial Narrow" w:hAnsi="Arial Narrow"/>
                <w:color w:val="00B050"/>
              </w:rPr>
              <w:t xml:space="preserve"> </w:t>
            </w:r>
          </w:p>
        </w:tc>
        <w:tc>
          <w:tcPr>
            <w:tcW w:w="1798" w:type="dxa"/>
            <w:gridSpan w:val="2"/>
            <w:tcBorders>
              <w:top w:val="single" w:sz="4" w:space="0" w:color="000000"/>
              <w:left w:val="double" w:sz="6" w:space="0" w:color="000000"/>
              <w:bottom w:val="single" w:sz="6" w:space="0" w:color="000000"/>
              <w:right w:val="single" w:sz="4" w:space="0" w:color="000000"/>
            </w:tcBorders>
            <w:vAlign w:val="center"/>
          </w:tcPr>
          <w:p w:rsidR="0013203F" w:rsidRPr="001B27DF" w:rsidRDefault="0013203F" w:rsidP="0056105D">
            <w:pPr>
              <w:tabs>
                <w:tab w:val="right" w:pos="1778"/>
              </w:tabs>
              <w:spacing w:after="0" w:line="240" w:lineRule="auto"/>
              <w:ind w:left="0" w:firstLine="0"/>
              <w:jc w:val="left"/>
              <w:rPr>
                <w:rFonts w:ascii="Arial Narrow" w:hAnsi="Arial Narrow"/>
                <w:color w:val="00B050"/>
              </w:rPr>
            </w:pPr>
            <w:r w:rsidRPr="001B27DF">
              <w:rPr>
                <w:rFonts w:ascii="Arial Narrow" w:hAnsi="Arial Narrow"/>
                <w:color w:val="00B050"/>
              </w:rPr>
              <w:t xml:space="preserve"> </w:t>
            </w:r>
            <w:r w:rsidRPr="001B27DF">
              <w:rPr>
                <w:rFonts w:ascii="Arial Narrow" w:hAnsi="Arial Narrow"/>
                <w:color w:val="00B050"/>
              </w:rPr>
              <w:tab/>
              <w:t>0,0</w:t>
            </w:r>
            <w:r w:rsidR="001B27DF" w:rsidRPr="001B27DF">
              <w:rPr>
                <w:rFonts w:ascii="Arial Narrow" w:hAnsi="Arial Narrow"/>
                <w:color w:val="00B050"/>
              </w:rPr>
              <w:t>10</w:t>
            </w:r>
            <w:r w:rsidRPr="001B27DF">
              <w:rPr>
                <w:rFonts w:ascii="Arial Narrow" w:hAnsi="Arial Narrow"/>
                <w:color w:val="00B050"/>
              </w:rPr>
              <w:t xml:space="preserve"> </w:t>
            </w:r>
          </w:p>
        </w:tc>
      </w:tr>
      <w:tr w:rsidR="001B27DF" w:rsidRPr="001B27DF" w:rsidTr="0056105D">
        <w:trPr>
          <w:trHeight w:val="283"/>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b/>
                <w:color w:val="00B050"/>
              </w:rPr>
              <w:t>Bloczki wapienno piaskowe</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87" w:firstLine="0"/>
              <w:jc w:val="left"/>
              <w:rPr>
                <w:rFonts w:ascii="Arial Narrow" w:hAnsi="Arial Narrow"/>
                <w:color w:val="00B050"/>
              </w:rPr>
            </w:pPr>
            <w:r w:rsidRPr="001B27DF">
              <w:rPr>
                <w:rFonts w:ascii="Arial Narrow" w:hAnsi="Arial Narrow"/>
                <w:b/>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48" w:firstLine="0"/>
              <w:jc w:val="right"/>
              <w:rPr>
                <w:rFonts w:ascii="Arial Narrow" w:hAnsi="Arial Narrow"/>
                <w:color w:val="00B050"/>
              </w:rPr>
            </w:pPr>
            <w:r w:rsidRPr="001B27DF">
              <w:rPr>
                <w:rFonts w:ascii="Arial Narrow" w:hAnsi="Arial Narrow"/>
                <w:color w:val="00B050"/>
              </w:rPr>
              <w:t xml:space="preserve">0,13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52" w:firstLine="0"/>
              <w:jc w:val="right"/>
              <w:rPr>
                <w:rFonts w:ascii="Arial Narrow" w:hAnsi="Arial Narrow"/>
                <w:color w:val="00B050"/>
              </w:rPr>
            </w:pPr>
            <w:r w:rsidRPr="001B27DF">
              <w:rPr>
                <w:rFonts w:ascii="Arial Narrow" w:hAnsi="Arial Narrow"/>
                <w:color w:val="00B050"/>
              </w:rPr>
              <w:t xml:space="preserve">0,500 </w:t>
            </w:r>
          </w:p>
        </w:tc>
        <w:tc>
          <w:tcPr>
            <w:tcW w:w="1354" w:type="dxa"/>
            <w:gridSpan w:val="2"/>
            <w:tcBorders>
              <w:top w:val="single" w:sz="6" w:space="0" w:color="000000"/>
              <w:left w:val="single" w:sz="6" w:space="0" w:color="000000"/>
              <w:bottom w:val="single" w:sz="6" w:space="0" w:color="000000"/>
              <w:right w:val="double" w:sz="6" w:space="0" w:color="000000"/>
            </w:tcBorders>
          </w:tcPr>
          <w:p w:rsidR="0013203F" w:rsidRPr="001B27DF" w:rsidRDefault="0013203F" w:rsidP="0056105D">
            <w:pPr>
              <w:spacing w:after="0" w:line="240" w:lineRule="auto"/>
              <w:ind w:left="0" w:right="79" w:firstLine="0"/>
              <w:jc w:val="right"/>
              <w:rPr>
                <w:rFonts w:ascii="Arial Narrow" w:hAnsi="Arial Narrow"/>
                <w:color w:val="00B050"/>
              </w:rPr>
            </w:pPr>
            <w:r w:rsidRPr="001B27DF">
              <w:rPr>
                <w:rFonts w:ascii="Arial Narrow" w:hAnsi="Arial Narrow"/>
                <w:color w:val="00B050"/>
              </w:rPr>
              <w:t xml:space="preserve"> </w:t>
            </w:r>
          </w:p>
        </w:tc>
        <w:tc>
          <w:tcPr>
            <w:tcW w:w="1798" w:type="dxa"/>
            <w:gridSpan w:val="2"/>
            <w:tcBorders>
              <w:top w:val="single" w:sz="6" w:space="0" w:color="000000"/>
              <w:left w:val="double" w:sz="6" w:space="0" w:color="000000"/>
              <w:bottom w:val="single" w:sz="6" w:space="0" w:color="000000"/>
              <w:right w:val="single" w:sz="4" w:space="0" w:color="000000"/>
            </w:tcBorders>
          </w:tcPr>
          <w:p w:rsidR="0013203F" w:rsidRPr="001B27DF" w:rsidRDefault="0013203F" w:rsidP="0056105D">
            <w:pPr>
              <w:tabs>
                <w:tab w:val="right" w:pos="1778"/>
              </w:tabs>
              <w:spacing w:after="0" w:line="240" w:lineRule="auto"/>
              <w:ind w:left="0" w:firstLine="0"/>
              <w:jc w:val="left"/>
              <w:rPr>
                <w:rFonts w:ascii="Arial Narrow" w:hAnsi="Arial Narrow"/>
                <w:color w:val="00B050"/>
              </w:rPr>
            </w:pPr>
            <w:r w:rsidRPr="001B27DF">
              <w:rPr>
                <w:rFonts w:ascii="Arial Narrow" w:hAnsi="Arial Narrow"/>
                <w:color w:val="00B050"/>
              </w:rPr>
              <w:t xml:space="preserve"> </w:t>
            </w:r>
            <w:r w:rsidRPr="001B27DF">
              <w:rPr>
                <w:rFonts w:ascii="Arial Narrow" w:hAnsi="Arial Narrow"/>
                <w:color w:val="00B050"/>
              </w:rPr>
              <w:tab/>
              <w:t xml:space="preserve">0,260 </w:t>
            </w:r>
          </w:p>
        </w:tc>
      </w:tr>
      <w:tr w:rsidR="001B27DF" w:rsidRPr="001B27DF" w:rsidTr="0056105D">
        <w:trPr>
          <w:trHeight w:val="283"/>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proofErr w:type="spellStart"/>
            <w:r w:rsidRPr="001B27DF">
              <w:rPr>
                <w:rFonts w:ascii="Arial Narrow" w:hAnsi="Arial Narrow"/>
                <w:color w:val="00B050"/>
              </w:rPr>
              <w:t>Welna</w:t>
            </w:r>
            <w:proofErr w:type="spellEnd"/>
            <w:r w:rsidRPr="001B27DF">
              <w:rPr>
                <w:rFonts w:ascii="Arial Narrow" w:hAnsi="Arial Narrow"/>
                <w:color w:val="00B050"/>
              </w:rPr>
              <w:t xml:space="preserve"> mineralna</w:t>
            </w:r>
            <w:r w:rsidRPr="001B27DF">
              <w:rPr>
                <w:rFonts w:ascii="Arial Narrow" w:hAnsi="Arial Narrow"/>
                <w:b/>
                <w:color w:val="00B050"/>
              </w:rPr>
              <w:t xml:space="preserve"> </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87" w:firstLine="0"/>
              <w:jc w:val="left"/>
              <w:rPr>
                <w:rFonts w:ascii="Arial Narrow" w:hAnsi="Arial Narrow"/>
                <w:color w:val="00B050"/>
              </w:rPr>
            </w:pPr>
            <w:r w:rsidRPr="001B27DF">
              <w:rPr>
                <w:rFonts w:ascii="Arial Narrow" w:hAnsi="Arial Narrow"/>
                <w:b/>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48" w:firstLine="0"/>
              <w:jc w:val="right"/>
              <w:rPr>
                <w:rFonts w:ascii="Arial Narrow" w:hAnsi="Arial Narrow"/>
                <w:color w:val="00B050"/>
              </w:rPr>
            </w:pPr>
            <w:r w:rsidRPr="001B27DF">
              <w:rPr>
                <w:rFonts w:ascii="Arial Narrow" w:hAnsi="Arial Narrow"/>
                <w:color w:val="00B050"/>
              </w:rPr>
              <w:t xml:space="preserve">0,10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52" w:firstLine="0"/>
              <w:jc w:val="right"/>
              <w:rPr>
                <w:rFonts w:ascii="Arial Narrow" w:hAnsi="Arial Narrow"/>
                <w:color w:val="00B050"/>
              </w:rPr>
            </w:pPr>
            <w:r w:rsidRPr="001B27DF">
              <w:rPr>
                <w:rFonts w:ascii="Arial Narrow" w:hAnsi="Arial Narrow"/>
                <w:color w:val="00B050"/>
              </w:rPr>
              <w:t xml:space="preserve">0,036 </w:t>
            </w:r>
          </w:p>
        </w:tc>
        <w:tc>
          <w:tcPr>
            <w:tcW w:w="1354" w:type="dxa"/>
            <w:gridSpan w:val="2"/>
            <w:tcBorders>
              <w:top w:val="single" w:sz="6" w:space="0" w:color="000000"/>
              <w:left w:val="single" w:sz="6" w:space="0" w:color="000000"/>
              <w:bottom w:val="single" w:sz="6" w:space="0" w:color="000000"/>
              <w:right w:val="double" w:sz="6" w:space="0" w:color="000000"/>
            </w:tcBorders>
          </w:tcPr>
          <w:p w:rsidR="0013203F" w:rsidRPr="001B27DF" w:rsidRDefault="0013203F" w:rsidP="0056105D">
            <w:pPr>
              <w:spacing w:after="0" w:line="240" w:lineRule="auto"/>
              <w:ind w:left="0" w:right="79" w:firstLine="0"/>
              <w:jc w:val="right"/>
              <w:rPr>
                <w:rFonts w:ascii="Arial Narrow" w:hAnsi="Arial Narrow"/>
                <w:color w:val="00B050"/>
              </w:rPr>
            </w:pPr>
            <w:r w:rsidRPr="001B27DF">
              <w:rPr>
                <w:rFonts w:ascii="Arial Narrow" w:hAnsi="Arial Narrow"/>
                <w:color w:val="00B050"/>
              </w:rPr>
              <w:t xml:space="preserve"> </w:t>
            </w:r>
          </w:p>
        </w:tc>
        <w:tc>
          <w:tcPr>
            <w:tcW w:w="1798" w:type="dxa"/>
            <w:gridSpan w:val="2"/>
            <w:tcBorders>
              <w:top w:val="single" w:sz="6" w:space="0" w:color="000000"/>
              <w:left w:val="double" w:sz="6" w:space="0" w:color="000000"/>
              <w:bottom w:val="single" w:sz="6" w:space="0" w:color="000000"/>
              <w:right w:val="single" w:sz="4" w:space="0" w:color="000000"/>
            </w:tcBorders>
          </w:tcPr>
          <w:p w:rsidR="0013203F" w:rsidRPr="001B27DF" w:rsidRDefault="0013203F" w:rsidP="0056105D">
            <w:pPr>
              <w:tabs>
                <w:tab w:val="right" w:pos="1778"/>
              </w:tabs>
              <w:spacing w:after="0" w:line="240" w:lineRule="auto"/>
              <w:ind w:left="0" w:firstLine="0"/>
              <w:jc w:val="left"/>
              <w:rPr>
                <w:rFonts w:ascii="Arial Narrow" w:hAnsi="Arial Narrow"/>
                <w:color w:val="00B050"/>
              </w:rPr>
            </w:pPr>
            <w:r w:rsidRPr="001B27DF">
              <w:rPr>
                <w:rFonts w:ascii="Arial Narrow" w:hAnsi="Arial Narrow"/>
                <w:color w:val="00B050"/>
              </w:rPr>
              <w:t xml:space="preserve"> </w:t>
            </w:r>
            <w:r w:rsidRPr="001B27DF">
              <w:rPr>
                <w:rFonts w:ascii="Arial Narrow" w:hAnsi="Arial Narrow"/>
                <w:color w:val="00B050"/>
              </w:rPr>
              <w:tab/>
              <w:t>2,777</w:t>
            </w:r>
          </w:p>
        </w:tc>
      </w:tr>
      <w:tr w:rsidR="001B27DF" w:rsidRPr="001B27DF" w:rsidTr="0056105D">
        <w:trPr>
          <w:trHeight w:val="461"/>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vAlign w:val="bottom"/>
          </w:tcPr>
          <w:p w:rsidR="0013203F" w:rsidRPr="001B27DF" w:rsidRDefault="0013203F" w:rsidP="0013203F">
            <w:pPr>
              <w:spacing w:after="0" w:line="240" w:lineRule="auto"/>
              <w:ind w:left="68" w:right="-174" w:firstLine="0"/>
              <w:jc w:val="left"/>
              <w:rPr>
                <w:rFonts w:ascii="Arial Narrow" w:hAnsi="Arial Narrow"/>
                <w:color w:val="00B050"/>
              </w:rPr>
            </w:pPr>
            <w:r w:rsidRPr="001B27DF">
              <w:rPr>
                <w:rFonts w:ascii="Arial Narrow" w:hAnsi="Arial Narrow"/>
                <w:color w:val="00B050"/>
              </w:rPr>
              <w:t xml:space="preserve">Tynk cementowo-wapienny  (PN-EN 12524) </w:t>
            </w:r>
          </w:p>
        </w:tc>
        <w:tc>
          <w:tcPr>
            <w:tcW w:w="161" w:type="dxa"/>
            <w:tcBorders>
              <w:top w:val="single" w:sz="6"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87"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0" w:right="48" w:firstLine="0"/>
              <w:jc w:val="right"/>
              <w:rPr>
                <w:rFonts w:ascii="Arial Narrow" w:hAnsi="Arial Narrow"/>
                <w:color w:val="00B050"/>
              </w:rPr>
            </w:pPr>
            <w:r w:rsidRPr="001B27DF">
              <w:rPr>
                <w:rFonts w:ascii="Arial Narrow" w:hAnsi="Arial Narrow"/>
                <w:color w:val="00B050"/>
              </w:rPr>
              <w:t xml:space="preserve">0,01 </w:t>
            </w:r>
          </w:p>
        </w:tc>
        <w:tc>
          <w:tcPr>
            <w:tcW w:w="1137" w:type="dxa"/>
            <w:tcBorders>
              <w:top w:val="single" w:sz="6" w:space="0" w:color="000000"/>
              <w:left w:val="single" w:sz="6" w:space="0" w:color="000000"/>
              <w:bottom w:val="single" w:sz="6" w:space="0" w:color="000000"/>
              <w:right w:val="single" w:sz="6" w:space="0" w:color="000000"/>
            </w:tcBorders>
            <w:vAlign w:val="center"/>
          </w:tcPr>
          <w:p w:rsidR="0013203F" w:rsidRPr="001B27DF" w:rsidRDefault="0013203F" w:rsidP="0056105D">
            <w:pPr>
              <w:spacing w:after="0" w:line="240" w:lineRule="auto"/>
              <w:ind w:left="0" w:right="54" w:firstLine="0"/>
              <w:jc w:val="right"/>
              <w:rPr>
                <w:rFonts w:ascii="Arial Narrow" w:hAnsi="Arial Narrow"/>
                <w:color w:val="00B050"/>
              </w:rPr>
            </w:pPr>
            <w:r w:rsidRPr="001B27DF">
              <w:rPr>
                <w:rFonts w:ascii="Arial Narrow" w:hAnsi="Arial Narrow"/>
                <w:color w:val="00B050"/>
              </w:rPr>
              <w:t xml:space="preserve">1 </w:t>
            </w:r>
          </w:p>
        </w:tc>
        <w:tc>
          <w:tcPr>
            <w:tcW w:w="1354" w:type="dxa"/>
            <w:gridSpan w:val="2"/>
            <w:tcBorders>
              <w:top w:val="single" w:sz="6" w:space="0" w:color="000000"/>
              <w:left w:val="single" w:sz="6" w:space="0" w:color="000000"/>
              <w:bottom w:val="single" w:sz="6" w:space="0" w:color="000000"/>
              <w:right w:val="double" w:sz="6" w:space="0" w:color="000000"/>
            </w:tcBorders>
            <w:vAlign w:val="center"/>
          </w:tcPr>
          <w:p w:rsidR="0013203F" w:rsidRPr="001B27DF" w:rsidRDefault="0013203F" w:rsidP="0056105D">
            <w:pPr>
              <w:spacing w:after="0" w:line="240" w:lineRule="auto"/>
              <w:ind w:left="0" w:right="79" w:firstLine="0"/>
              <w:jc w:val="right"/>
              <w:rPr>
                <w:rFonts w:ascii="Arial Narrow" w:hAnsi="Arial Narrow"/>
                <w:color w:val="00B050"/>
              </w:rPr>
            </w:pPr>
            <w:r w:rsidRPr="001B27DF">
              <w:rPr>
                <w:rFonts w:ascii="Arial Narrow" w:hAnsi="Arial Narrow"/>
                <w:color w:val="00B050"/>
              </w:rPr>
              <w:t xml:space="preserve"> </w:t>
            </w:r>
          </w:p>
        </w:tc>
        <w:tc>
          <w:tcPr>
            <w:tcW w:w="1798" w:type="dxa"/>
            <w:gridSpan w:val="2"/>
            <w:tcBorders>
              <w:top w:val="single" w:sz="6" w:space="0" w:color="000000"/>
              <w:left w:val="double" w:sz="6" w:space="0" w:color="000000"/>
              <w:bottom w:val="single" w:sz="6" w:space="0" w:color="000000"/>
              <w:right w:val="single" w:sz="4" w:space="0" w:color="000000"/>
            </w:tcBorders>
            <w:vAlign w:val="center"/>
          </w:tcPr>
          <w:p w:rsidR="0013203F" w:rsidRPr="001B27DF" w:rsidRDefault="0013203F" w:rsidP="0056105D">
            <w:pPr>
              <w:tabs>
                <w:tab w:val="right" w:pos="1778"/>
              </w:tabs>
              <w:spacing w:after="0" w:line="240" w:lineRule="auto"/>
              <w:ind w:left="0" w:firstLine="0"/>
              <w:jc w:val="left"/>
              <w:rPr>
                <w:rFonts w:ascii="Arial Narrow" w:hAnsi="Arial Narrow"/>
                <w:color w:val="00B050"/>
              </w:rPr>
            </w:pPr>
            <w:r w:rsidRPr="001B27DF">
              <w:rPr>
                <w:rFonts w:ascii="Arial Narrow" w:hAnsi="Arial Narrow"/>
                <w:color w:val="00B050"/>
              </w:rPr>
              <w:t xml:space="preserve"> </w:t>
            </w:r>
            <w:r w:rsidRPr="001B27DF">
              <w:rPr>
                <w:rFonts w:ascii="Arial Narrow" w:hAnsi="Arial Narrow"/>
                <w:color w:val="00B050"/>
              </w:rPr>
              <w:tab/>
              <w:t>0,01</w:t>
            </w:r>
            <w:r w:rsidR="001B27DF" w:rsidRPr="001B27DF">
              <w:rPr>
                <w:rFonts w:ascii="Arial Narrow" w:hAnsi="Arial Narrow"/>
                <w:color w:val="00B050"/>
              </w:rPr>
              <w:t>0</w:t>
            </w:r>
            <w:r w:rsidRPr="001B27DF">
              <w:rPr>
                <w:rFonts w:ascii="Arial Narrow" w:hAnsi="Arial Narrow"/>
                <w:color w:val="00B050"/>
              </w:rPr>
              <w:t xml:space="preserve"> </w:t>
            </w:r>
          </w:p>
        </w:tc>
      </w:tr>
      <w:tr w:rsidR="001B27DF" w:rsidRPr="001B27DF" w:rsidTr="0056105D">
        <w:trPr>
          <w:trHeight w:val="286"/>
        </w:trPr>
        <w:tc>
          <w:tcPr>
            <w:tcW w:w="161" w:type="dxa"/>
            <w:tcBorders>
              <w:top w:val="single" w:sz="6" w:space="0" w:color="000000"/>
              <w:left w:val="single" w:sz="4" w:space="0" w:color="000000"/>
              <w:bottom w:val="single" w:sz="6"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161"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87"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firstLine="0"/>
              <w:jc w:val="right"/>
              <w:rPr>
                <w:rFonts w:ascii="Arial Narrow" w:hAnsi="Arial Narrow"/>
                <w:color w:val="00B050"/>
              </w:rPr>
            </w:pPr>
            <w:r w:rsidRPr="001B27DF">
              <w:rPr>
                <w:rFonts w:ascii="Arial Narrow" w:hAnsi="Arial Narrow"/>
                <w:color w:val="00B050"/>
              </w:rPr>
              <w:t xml:space="preserve"> </w:t>
            </w:r>
          </w:p>
        </w:tc>
        <w:tc>
          <w:tcPr>
            <w:tcW w:w="1137" w:type="dxa"/>
            <w:tcBorders>
              <w:top w:val="single" w:sz="6" w:space="0" w:color="000000"/>
              <w:left w:val="single" w:sz="6" w:space="0" w:color="000000"/>
              <w:bottom w:val="single" w:sz="6" w:space="0" w:color="000000"/>
              <w:right w:val="single" w:sz="6" w:space="0" w:color="000000"/>
            </w:tcBorders>
          </w:tcPr>
          <w:p w:rsidR="0013203F" w:rsidRPr="001B27DF" w:rsidRDefault="0013203F" w:rsidP="0056105D">
            <w:pPr>
              <w:spacing w:after="0" w:line="240" w:lineRule="auto"/>
              <w:ind w:left="0" w:right="4" w:firstLine="0"/>
              <w:jc w:val="right"/>
              <w:rPr>
                <w:rFonts w:ascii="Arial Narrow" w:hAnsi="Arial Narrow"/>
                <w:color w:val="00B050"/>
              </w:rPr>
            </w:pPr>
            <w:r w:rsidRPr="001B27DF">
              <w:rPr>
                <w:rFonts w:ascii="Arial Narrow" w:hAnsi="Arial Narrow"/>
                <w:color w:val="00B050"/>
              </w:rPr>
              <w:t xml:space="preserve"> </w:t>
            </w:r>
          </w:p>
        </w:tc>
        <w:tc>
          <w:tcPr>
            <w:tcW w:w="1354" w:type="dxa"/>
            <w:gridSpan w:val="2"/>
            <w:tcBorders>
              <w:top w:val="single" w:sz="6" w:space="0" w:color="000000"/>
              <w:left w:val="single" w:sz="6" w:space="0" w:color="000000"/>
              <w:bottom w:val="single" w:sz="6" w:space="0" w:color="000000"/>
              <w:right w:val="double" w:sz="6" w:space="0" w:color="000000"/>
            </w:tcBorders>
          </w:tcPr>
          <w:p w:rsidR="0013203F" w:rsidRPr="001B27DF" w:rsidRDefault="0013203F" w:rsidP="0056105D">
            <w:pPr>
              <w:spacing w:after="0" w:line="240" w:lineRule="auto"/>
              <w:ind w:left="0" w:right="79" w:firstLine="0"/>
              <w:jc w:val="right"/>
              <w:rPr>
                <w:rFonts w:ascii="Arial Narrow" w:hAnsi="Arial Narrow"/>
                <w:color w:val="00B050"/>
              </w:rPr>
            </w:pPr>
            <w:r w:rsidRPr="001B27DF">
              <w:rPr>
                <w:rFonts w:ascii="Arial Narrow" w:hAnsi="Arial Narrow"/>
                <w:color w:val="00B050"/>
              </w:rPr>
              <w:t xml:space="preserve"> </w:t>
            </w:r>
          </w:p>
        </w:tc>
        <w:tc>
          <w:tcPr>
            <w:tcW w:w="1798" w:type="dxa"/>
            <w:gridSpan w:val="2"/>
            <w:tcBorders>
              <w:top w:val="single" w:sz="6" w:space="0" w:color="000000"/>
              <w:left w:val="double" w:sz="6" w:space="0" w:color="000000"/>
              <w:bottom w:val="single" w:sz="6" w:space="0" w:color="000000"/>
              <w:right w:val="single" w:sz="4" w:space="0" w:color="000000"/>
            </w:tcBorders>
          </w:tcPr>
          <w:p w:rsidR="0013203F" w:rsidRPr="001B27DF" w:rsidRDefault="0013203F" w:rsidP="0056105D">
            <w:pPr>
              <w:spacing w:after="0" w:line="240" w:lineRule="auto"/>
              <w:ind w:left="0" w:firstLine="0"/>
              <w:rPr>
                <w:rFonts w:ascii="Arial Narrow" w:hAnsi="Arial Narrow"/>
                <w:color w:val="00B050"/>
              </w:rPr>
            </w:pPr>
            <w:r w:rsidRPr="001B27DF">
              <w:rPr>
                <w:rFonts w:ascii="Arial Narrow" w:hAnsi="Arial Narrow"/>
                <w:color w:val="00B050"/>
              </w:rPr>
              <w:t xml:space="preserve"> </w:t>
            </w:r>
            <w:r w:rsidRPr="001B27DF">
              <w:rPr>
                <w:rFonts w:ascii="Arial Narrow" w:hAnsi="Arial Narrow"/>
                <w:color w:val="00B050"/>
              </w:rPr>
              <w:tab/>
              <w:t xml:space="preserve"> </w:t>
            </w:r>
          </w:p>
        </w:tc>
      </w:tr>
      <w:tr w:rsidR="001B27DF" w:rsidRPr="001B27DF" w:rsidTr="0056105D">
        <w:trPr>
          <w:trHeight w:val="279"/>
        </w:trPr>
        <w:tc>
          <w:tcPr>
            <w:tcW w:w="161" w:type="dxa"/>
            <w:tcBorders>
              <w:top w:val="single" w:sz="6" w:space="0" w:color="000000"/>
              <w:left w:val="single" w:sz="4" w:space="0" w:color="000000"/>
              <w:bottom w:val="single" w:sz="4"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3649" w:type="dxa"/>
            <w:tcBorders>
              <w:top w:val="single" w:sz="6" w:space="0" w:color="000000"/>
              <w:left w:val="single" w:sz="6" w:space="0" w:color="000000"/>
              <w:bottom w:val="single" w:sz="4"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161" w:type="dxa"/>
            <w:tcBorders>
              <w:top w:val="single" w:sz="6" w:space="0" w:color="000000"/>
              <w:left w:val="single" w:sz="6" w:space="0" w:color="000000"/>
              <w:bottom w:val="single" w:sz="4" w:space="0" w:color="000000"/>
              <w:right w:val="single" w:sz="6" w:space="0" w:color="000000"/>
            </w:tcBorders>
          </w:tcPr>
          <w:p w:rsidR="0013203F" w:rsidRPr="001B27DF" w:rsidRDefault="0013203F" w:rsidP="0056105D">
            <w:pPr>
              <w:spacing w:after="0" w:line="240" w:lineRule="auto"/>
              <w:ind w:left="68" w:firstLine="0"/>
              <w:jc w:val="left"/>
              <w:rPr>
                <w:rFonts w:ascii="Arial Narrow" w:hAnsi="Arial Narrow"/>
                <w:color w:val="00B050"/>
              </w:rPr>
            </w:pPr>
            <w:r w:rsidRPr="001B27DF">
              <w:rPr>
                <w:rFonts w:ascii="Arial Narrow" w:hAnsi="Arial Narrow"/>
                <w:color w:val="00B050"/>
              </w:rPr>
              <w:t xml:space="preserve"> </w:t>
            </w:r>
          </w:p>
        </w:tc>
        <w:tc>
          <w:tcPr>
            <w:tcW w:w="1272" w:type="dxa"/>
            <w:tcBorders>
              <w:top w:val="single" w:sz="6" w:space="0" w:color="000000"/>
              <w:left w:val="single" w:sz="6" w:space="0" w:color="000000"/>
              <w:bottom w:val="single" w:sz="4" w:space="0" w:color="000000"/>
              <w:right w:val="single" w:sz="6" w:space="0" w:color="000000"/>
            </w:tcBorders>
          </w:tcPr>
          <w:p w:rsidR="0013203F" w:rsidRPr="001B27DF" w:rsidRDefault="0013203F" w:rsidP="0056105D">
            <w:pPr>
              <w:spacing w:after="0" w:line="240" w:lineRule="auto"/>
              <w:ind w:left="0" w:firstLine="0"/>
              <w:jc w:val="right"/>
              <w:rPr>
                <w:rFonts w:ascii="Arial Narrow" w:hAnsi="Arial Narrow"/>
                <w:color w:val="00B050"/>
              </w:rPr>
            </w:pPr>
            <w:r w:rsidRPr="001B27DF">
              <w:rPr>
                <w:rFonts w:ascii="Arial Narrow" w:hAnsi="Arial Narrow"/>
                <w:color w:val="00B050"/>
              </w:rPr>
              <w:t xml:space="preserve"> </w:t>
            </w:r>
          </w:p>
        </w:tc>
        <w:tc>
          <w:tcPr>
            <w:tcW w:w="1137" w:type="dxa"/>
            <w:tcBorders>
              <w:top w:val="single" w:sz="6" w:space="0" w:color="000000"/>
              <w:left w:val="single" w:sz="6" w:space="0" w:color="000000"/>
              <w:bottom w:val="single" w:sz="4" w:space="0" w:color="000000"/>
              <w:right w:val="single" w:sz="6" w:space="0" w:color="000000"/>
            </w:tcBorders>
          </w:tcPr>
          <w:p w:rsidR="0013203F" w:rsidRPr="001B27DF" w:rsidRDefault="0013203F" w:rsidP="0056105D">
            <w:pPr>
              <w:spacing w:after="0" w:line="240" w:lineRule="auto"/>
              <w:ind w:left="0" w:right="4" w:firstLine="0"/>
              <w:jc w:val="right"/>
              <w:rPr>
                <w:rFonts w:ascii="Arial Narrow" w:hAnsi="Arial Narrow"/>
                <w:color w:val="00B050"/>
              </w:rPr>
            </w:pPr>
            <w:r w:rsidRPr="001B27DF">
              <w:rPr>
                <w:rFonts w:ascii="Arial Narrow" w:hAnsi="Arial Narrow"/>
                <w:color w:val="00B050"/>
              </w:rPr>
              <w:t xml:space="preserve"> </w:t>
            </w:r>
          </w:p>
        </w:tc>
        <w:tc>
          <w:tcPr>
            <w:tcW w:w="1354" w:type="dxa"/>
            <w:gridSpan w:val="2"/>
            <w:tcBorders>
              <w:top w:val="single" w:sz="6" w:space="0" w:color="000000"/>
              <w:left w:val="single" w:sz="6" w:space="0" w:color="000000"/>
              <w:bottom w:val="single" w:sz="4" w:space="0" w:color="000000"/>
              <w:right w:val="double" w:sz="6" w:space="0" w:color="000000"/>
            </w:tcBorders>
            <w:shd w:val="clear" w:color="auto" w:fill="F2F2F2"/>
          </w:tcPr>
          <w:p w:rsidR="0013203F" w:rsidRPr="001B27DF" w:rsidRDefault="0013203F" w:rsidP="0056105D">
            <w:pPr>
              <w:spacing w:after="0" w:line="240" w:lineRule="auto"/>
              <w:ind w:left="0" w:right="130" w:firstLine="0"/>
              <w:jc w:val="right"/>
              <w:rPr>
                <w:rFonts w:ascii="Arial Narrow" w:hAnsi="Arial Narrow"/>
                <w:color w:val="00B050"/>
              </w:rPr>
            </w:pPr>
            <w:r w:rsidRPr="001B27DF">
              <w:rPr>
                <w:rFonts w:ascii="Arial Narrow" w:hAnsi="Arial Narrow"/>
                <w:b/>
                <w:color w:val="00B050"/>
              </w:rPr>
              <w:t>RAZEM</w:t>
            </w:r>
            <w:r w:rsidRPr="001B27DF">
              <w:rPr>
                <w:rFonts w:ascii="Arial Narrow" w:hAnsi="Arial Narrow"/>
                <w:color w:val="00B050"/>
              </w:rPr>
              <w:t xml:space="preserve"> </w:t>
            </w:r>
          </w:p>
        </w:tc>
        <w:tc>
          <w:tcPr>
            <w:tcW w:w="81" w:type="dxa"/>
            <w:tcBorders>
              <w:top w:val="single" w:sz="6" w:space="0" w:color="000000"/>
              <w:left w:val="double" w:sz="6" w:space="0" w:color="000000"/>
              <w:bottom w:val="single" w:sz="4" w:space="0" w:color="000000"/>
              <w:right w:val="double" w:sz="6" w:space="0" w:color="000000"/>
            </w:tcBorders>
          </w:tcPr>
          <w:p w:rsidR="0013203F" w:rsidRPr="001B27DF" w:rsidRDefault="0013203F" w:rsidP="0056105D">
            <w:pPr>
              <w:spacing w:after="0" w:line="240" w:lineRule="auto"/>
              <w:ind w:firstLine="0"/>
              <w:rPr>
                <w:rFonts w:ascii="Arial Narrow" w:hAnsi="Arial Narrow"/>
                <w:color w:val="00B050"/>
              </w:rPr>
            </w:pPr>
            <w:r w:rsidRPr="001B27DF">
              <w:rPr>
                <w:rFonts w:ascii="Arial Narrow" w:hAnsi="Arial Narrow"/>
                <w:b/>
                <w:color w:val="00B050"/>
              </w:rPr>
              <w:t xml:space="preserve"> </w:t>
            </w:r>
          </w:p>
        </w:tc>
        <w:tc>
          <w:tcPr>
            <w:tcW w:w="1717" w:type="dxa"/>
            <w:tcBorders>
              <w:top w:val="single" w:sz="6" w:space="0" w:color="000000"/>
              <w:left w:val="double" w:sz="6" w:space="0" w:color="000000"/>
              <w:bottom w:val="single" w:sz="4" w:space="0" w:color="000000"/>
              <w:right w:val="single" w:sz="4" w:space="0" w:color="000000"/>
            </w:tcBorders>
            <w:shd w:val="clear" w:color="auto" w:fill="F2F2F2"/>
          </w:tcPr>
          <w:p w:rsidR="0013203F" w:rsidRPr="001B27DF" w:rsidRDefault="001B27DF" w:rsidP="0056105D">
            <w:pPr>
              <w:spacing w:after="0" w:line="240" w:lineRule="auto"/>
              <w:ind w:left="0" w:right="49" w:firstLine="0"/>
              <w:jc w:val="right"/>
              <w:rPr>
                <w:rFonts w:ascii="Arial Narrow" w:hAnsi="Arial Narrow"/>
                <w:color w:val="00B050"/>
              </w:rPr>
            </w:pPr>
            <w:r w:rsidRPr="001B27DF">
              <w:rPr>
                <w:rFonts w:ascii="Arial Narrow" w:hAnsi="Arial Narrow"/>
                <w:b/>
                <w:color w:val="00B050"/>
              </w:rPr>
              <w:t>3</w:t>
            </w:r>
            <w:r w:rsidR="0013203F" w:rsidRPr="001B27DF">
              <w:rPr>
                <w:rFonts w:ascii="Arial Narrow" w:hAnsi="Arial Narrow"/>
                <w:b/>
                <w:color w:val="00B050"/>
              </w:rPr>
              <w:t>,</w:t>
            </w:r>
            <w:r w:rsidRPr="001B27DF">
              <w:rPr>
                <w:rFonts w:ascii="Arial Narrow" w:hAnsi="Arial Narrow"/>
                <w:b/>
                <w:color w:val="00B050"/>
              </w:rPr>
              <w:t>057</w:t>
            </w:r>
            <w:r w:rsidR="0013203F" w:rsidRPr="001B27DF">
              <w:rPr>
                <w:rFonts w:ascii="Arial Narrow" w:hAnsi="Arial Narrow"/>
                <w:b/>
                <w:color w:val="00B050"/>
              </w:rPr>
              <w:t xml:space="preserve"> </w:t>
            </w:r>
          </w:p>
        </w:tc>
      </w:tr>
    </w:tbl>
    <w:p w:rsidR="001B27DF" w:rsidRPr="001B27DF" w:rsidRDefault="001B27DF" w:rsidP="001B27DF">
      <w:pPr>
        <w:spacing w:after="5" w:line="240" w:lineRule="auto"/>
        <w:ind w:left="-5"/>
        <w:jc w:val="left"/>
        <w:rPr>
          <w:rFonts w:ascii="Arial Narrow" w:hAnsi="Arial Narrow"/>
          <w:color w:val="00B050"/>
        </w:rPr>
      </w:pPr>
      <w:r w:rsidRPr="001B27DF">
        <w:rPr>
          <w:rFonts w:ascii="Arial Narrow" w:hAnsi="Arial Narrow"/>
          <w:b/>
          <w:color w:val="00B050"/>
        </w:rPr>
        <w:t>U=1/(</w:t>
      </w:r>
      <w:proofErr w:type="spellStart"/>
      <w:r w:rsidRPr="001B27DF">
        <w:rPr>
          <w:rFonts w:ascii="Arial Narrow" w:hAnsi="Arial Narrow"/>
          <w:b/>
          <w:color w:val="00B050"/>
        </w:rPr>
        <w:t>R+Ri+Re</w:t>
      </w:r>
      <w:proofErr w:type="spellEnd"/>
      <w:r w:rsidRPr="001B27DF">
        <w:rPr>
          <w:rFonts w:ascii="Arial Narrow" w:hAnsi="Arial Narrow"/>
          <w:b/>
          <w:color w:val="00B050"/>
        </w:rPr>
        <w:t>)=1/(3,057+0,04+0,13)=1/3,227=0,309 W/m</w:t>
      </w:r>
      <w:r w:rsidRPr="001B27DF">
        <w:rPr>
          <w:rFonts w:ascii="Arial Narrow" w:hAnsi="Arial Narrow"/>
          <w:b/>
          <w:color w:val="00B050"/>
          <w:vertAlign w:val="superscript"/>
        </w:rPr>
        <w:t>2</w:t>
      </w:r>
      <w:r w:rsidRPr="001B27DF">
        <w:rPr>
          <w:rFonts w:ascii="Arial Narrow" w:hAnsi="Arial Narrow"/>
          <w:b/>
          <w:color w:val="00B050"/>
        </w:rPr>
        <w:t xml:space="preserve">K </w:t>
      </w:r>
    </w:p>
    <w:p w:rsidR="0013203F" w:rsidRPr="001B27DF" w:rsidRDefault="001B27DF" w:rsidP="008B1F47">
      <w:pPr>
        <w:spacing w:after="5" w:line="240" w:lineRule="auto"/>
        <w:ind w:left="-5"/>
        <w:jc w:val="left"/>
        <w:rPr>
          <w:rFonts w:ascii="Arial Narrow" w:hAnsi="Arial Narrow"/>
          <w:color w:val="00B050"/>
        </w:rPr>
      </w:pPr>
      <w:r w:rsidRPr="001B27DF">
        <w:rPr>
          <w:rFonts w:ascii="Arial Narrow" w:hAnsi="Arial Narrow"/>
          <w:color w:val="00B050"/>
        </w:rPr>
        <w:t>Warunek spełniony.</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u w:val="double" w:color="000000"/>
        </w:rPr>
        <w:t>7.3.1. Stolarka okienna</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Przyjęto okna PCV z podwójnymi szybami o U=1,1 W/m</w:t>
      </w:r>
      <w:r w:rsidRPr="008B1F47">
        <w:rPr>
          <w:rFonts w:ascii="Arial Narrow" w:hAnsi="Arial Narrow"/>
          <w:vertAlign w:val="superscript"/>
        </w:rPr>
        <w:t>2</w:t>
      </w:r>
      <w:r w:rsidRPr="008B1F47">
        <w:rPr>
          <w:rFonts w:ascii="Arial Narrow" w:hAnsi="Arial Narrow"/>
        </w:rPr>
        <w:t xml:space="preserve">K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b/>
          <w:u w:val="double" w:color="000000"/>
        </w:rPr>
        <w:t>7.3.2 Parametry sprawności energetycznych instalacji grzewczej</w:t>
      </w:r>
      <w:r w:rsidRPr="008B1F47">
        <w:rPr>
          <w:rFonts w:ascii="Arial Narrow" w:hAnsi="Arial Narrow"/>
          <w:b/>
        </w:rPr>
        <w:t xml:space="preserve"> </w:t>
      </w:r>
      <w:r w:rsidR="0013203F">
        <w:rPr>
          <w:rFonts w:ascii="Arial Narrow" w:hAnsi="Arial Narrow"/>
          <w:b/>
        </w:rPr>
        <w:t>– bez zmian.</w:t>
      </w:r>
    </w:p>
    <w:p w:rsidR="00E41863" w:rsidRPr="008B1F47" w:rsidRDefault="002257F6" w:rsidP="008B1F47">
      <w:pPr>
        <w:spacing w:line="240" w:lineRule="auto"/>
        <w:ind w:left="-5"/>
        <w:rPr>
          <w:rFonts w:ascii="Arial Narrow" w:hAnsi="Arial Narrow"/>
        </w:rPr>
      </w:pPr>
      <w:r w:rsidRPr="008B1F47">
        <w:rPr>
          <w:rFonts w:ascii="Arial Narrow" w:hAnsi="Arial Narrow"/>
        </w:rPr>
        <w:t>Szczegóły w opisie – „Projekt budowlany – Branża sanitarna – co-</w:t>
      </w:r>
      <w:proofErr w:type="spellStart"/>
      <w:r w:rsidRPr="008B1F47">
        <w:rPr>
          <w:rFonts w:ascii="Arial Narrow" w:hAnsi="Arial Narrow"/>
        </w:rPr>
        <w:t>cwu</w:t>
      </w:r>
      <w:proofErr w:type="spellEnd"/>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Źródłem ciepła dla projektowanego obiektu będzie powietrzna pompa ciepła typu </w:t>
      </w:r>
      <w:proofErr w:type="spellStart"/>
      <w:r w:rsidRPr="008B1F47">
        <w:rPr>
          <w:rFonts w:ascii="Arial Narrow" w:hAnsi="Arial Narrow"/>
        </w:rPr>
        <w:t>split</w:t>
      </w:r>
      <w:proofErr w:type="spellEnd"/>
      <w:r w:rsidRPr="008B1F47">
        <w:rPr>
          <w:rFonts w:ascii="Arial Narrow" w:hAnsi="Arial Narrow"/>
        </w:rPr>
        <w:t xml:space="preserve"> o parametrach: </w:t>
      </w:r>
    </w:p>
    <w:p w:rsidR="00E41863" w:rsidRPr="008B1F47" w:rsidRDefault="002257F6" w:rsidP="008B1F47">
      <w:pPr>
        <w:spacing w:after="43" w:line="240" w:lineRule="auto"/>
        <w:ind w:left="-5"/>
        <w:rPr>
          <w:rFonts w:ascii="Arial Narrow" w:hAnsi="Arial Narrow"/>
        </w:rPr>
      </w:pPr>
      <w:r w:rsidRPr="008B1F47">
        <w:rPr>
          <w:rFonts w:ascii="Arial Narrow" w:hAnsi="Arial Narrow"/>
        </w:rPr>
        <w:t xml:space="preserve">Dane dotyczące mocy grzewczej wg EN 14511 (A2/W35 </w:t>
      </w:r>
      <w:r w:rsidRPr="008B1F47">
        <w:rPr>
          <w:rFonts w:ascii="Arial Narrow" w:hAnsi="Arial Narrow"/>
          <w:vertAlign w:val="superscript"/>
        </w:rPr>
        <w:t>0</w:t>
      </w:r>
      <w:r w:rsidRPr="008B1F47">
        <w:rPr>
          <w:rFonts w:ascii="Arial Narrow" w:hAnsi="Arial Narrow"/>
        </w:rPr>
        <w:t xml:space="preserve">C, </w:t>
      </w:r>
      <w:proofErr w:type="spellStart"/>
      <w:r w:rsidRPr="008B1F47">
        <w:rPr>
          <w:rFonts w:ascii="Arial Narrow" w:hAnsi="Arial Narrow"/>
        </w:rPr>
        <w:t>dt</w:t>
      </w:r>
      <w:proofErr w:type="spellEnd"/>
      <w:r w:rsidRPr="008B1F47">
        <w:rPr>
          <w:rFonts w:ascii="Arial Narrow" w:hAnsi="Arial Narrow"/>
        </w:rPr>
        <w:t xml:space="preserve"> = 5K) </w:t>
      </w:r>
    </w:p>
    <w:p w:rsidR="00E41863" w:rsidRPr="008B1F47" w:rsidRDefault="002257F6" w:rsidP="008B1F47">
      <w:pPr>
        <w:numPr>
          <w:ilvl w:val="0"/>
          <w:numId w:val="16"/>
        </w:numPr>
        <w:spacing w:after="26" w:line="240" w:lineRule="auto"/>
        <w:ind w:hanging="110"/>
        <w:rPr>
          <w:rFonts w:ascii="Arial Narrow" w:hAnsi="Arial Narrow"/>
        </w:rPr>
      </w:pPr>
      <w:r w:rsidRPr="008B1F47">
        <w:rPr>
          <w:rFonts w:ascii="Arial Narrow" w:hAnsi="Arial Narrow"/>
        </w:rPr>
        <w:t xml:space="preserve">znamionowa moc cieplna  - 3,0 kW </w:t>
      </w:r>
    </w:p>
    <w:p w:rsidR="00E41863" w:rsidRPr="008B1F47" w:rsidRDefault="002257F6" w:rsidP="008B1F47">
      <w:pPr>
        <w:numPr>
          <w:ilvl w:val="0"/>
          <w:numId w:val="16"/>
        </w:numPr>
        <w:spacing w:line="240" w:lineRule="auto"/>
        <w:ind w:hanging="110"/>
        <w:rPr>
          <w:rFonts w:ascii="Arial Narrow" w:hAnsi="Arial Narrow"/>
        </w:rPr>
      </w:pPr>
      <w:r w:rsidRPr="008B1F47">
        <w:rPr>
          <w:rFonts w:ascii="Arial Narrow" w:hAnsi="Arial Narrow"/>
        </w:rPr>
        <w:t xml:space="preserve">częstotliwość sprężarki – 60 </w:t>
      </w:r>
      <w:proofErr w:type="spellStart"/>
      <w:r w:rsidRPr="008B1F47">
        <w:rPr>
          <w:rFonts w:ascii="Arial Narrow" w:hAnsi="Arial Narrow"/>
        </w:rPr>
        <w:t>Hz</w:t>
      </w:r>
      <w:proofErr w:type="spellEnd"/>
      <w:r w:rsidRPr="008B1F47">
        <w:rPr>
          <w:rFonts w:ascii="Arial Narrow" w:hAnsi="Arial Narrow"/>
        </w:rPr>
        <w:t xml:space="preserve"> </w:t>
      </w:r>
    </w:p>
    <w:p w:rsidR="00E41863" w:rsidRPr="008B1F47" w:rsidRDefault="002257F6" w:rsidP="008B1F47">
      <w:pPr>
        <w:numPr>
          <w:ilvl w:val="0"/>
          <w:numId w:val="16"/>
        </w:numPr>
        <w:spacing w:line="240" w:lineRule="auto"/>
        <w:ind w:hanging="110"/>
        <w:rPr>
          <w:rFonts w:ascii="Arial Narrow" w:hAnsi="Arial Narrow"/>
        </w:rPr>
      </w:pPr>
      <w:r w:rsidRPr="008B1F47">
        <w:rPr>
          <w:rFonts w:ascii="Arial Narrow" w:hAnsi="Arial Narrow"/>
        </w:rPr>
        <w:t xml:space="preserve">pobór mocy elektrycznej – 0,91 kW </w:t>
      </w:r>
    </w:p>
    <w:p w:rsidR="00E41863" w:rsidRPr="008B1F47" w:rsidRDefault="002257F6" w:rsidP="008B1F47">
      <w:pPr>
        <w:numPr>
          <w:ilvl w:val="0"/>
          <w:numId w:val="16"/>
        </w:numPr>
        <w:spacing w:after="5" w:line="240" w:lineRule="auto"/>
        <w:ind w:hanging="110"/>
        <w:rPr>
          <w:rFonts w:ascii="Arial Narrow" w:hAnsi="Arial Narrow"/>
        </w:rPr>
      </w:pPr>
      <w:r w:rsidRPr="008B1F47">
        <w:rPr>
          <w:rFonts w:ascii="Arial Narrow" w:hAnsi="Arial Narrow"/>
        </w:rPr>
        <w:t xml:space="preserve">COP w trybie grzewczym – 3,27 </w:t>
      </w:r>
    </w:p>
    <w:p w:rsidR="00E41863" w:rsidRPr="008B1F47" w:rsidRDefault="002257F6" w:rsidP="008B1F47">
      <w:pPr>
        <w:numPr>
          <w:ilvl w:val="0"/>
          <w:numId w:val="16"/>
        </w:numPr>
        <w:spacing w:after="5" w:line="240" w:lineRule="auto"/>
        <w:ind w:hanging="110"/>
        <w:rPr>
          <w:rFonts w:ascii="Arial Narrow" w:hAnsi="Arial Narrow"/>
        </w:rPr>
      </w:pPr>
      <w:r w:rsidRPr="008B1F47">
        <w:rPr>
          <w:rFonts w:ascii="Arial Narrow" w:hAnsi="Arial Narrow"/>
        </w:rPr>
        <w:t xml:space="preserve">regulacja mocy – 1,1 – 3,8 kW </w:t>
      </w:r>
    </w:p>
    <w:p w:rsidR="00E41863" w:rsidRPr="008B1F47" w:rsidRDefault="002257F6" w:rsidP="008B1F47">
      <w:pPr>
        <w:numPr>
          <w:ilvl w:val="0"/>
          <w:numId w:val="16"/>
        </w:numPr>
        <w:spacing w:line="240" w:lineRule="auto"/>
        <w:ind w:hanging="110"/>
        <w:rPr>
          <w:rFonts w:ascii="Arial Narrow" w:hAnsi="Arial Narrow"/>
        </w:rPr>
      </w:pPr>
      <w:r w:rsidRPr="008B1F47">
        <w:rPr>
          <w:rFonts w:ascii="Arial Narrow" w:hAnsi="Arial Narrow"/>
        </w:rPr>
        <w:t xml:space="preserve">minimalny przepływ objętościowy  - 600 l/h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Kompaktowa pompa ciepła w wersji Split złożona z modułu wewnętrznego i zewnętrznego. Zaprojektowano instalację c.o. wodną, pompową, pracującą w układzie zamkniętym.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u w:val="single" w:color="000000"/>
        </w:rPr>
        <w:t>7.4. Dane rozwiązań budowlanych i instalacyjnych pod względem oszczędności energii.</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Projekt wykonano w oparciu o obowiązujące normy i przepisy dotyczące rozwiązań budowlanych. Zastosowano materiały energooszczędne i zapewniające właściwą eksploatację energooszczędną obiektu.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8B1F47">
      <w:pPr>
        <w:numPr>
          <w:ilvl w:val="0"/>
          <w:numId w:val="17"/>
        </w:numPr>
        <w:spacing w:after="5" w:line="240" w:lineRule="auto"/>
        <w:ind w:hanging="201"/>
        <w:jc w:val="left"/>
        <w:rPr>
          <w:rFonts w:ascii="Arial Narrow" w:hAnsi="Arial Narrow"/>
        </w:rPr>
      </w:pPr>
      <w:r w:rsidRPr="008B1F47">
        <w:rPr>
          <w:rFonts w:ascii="Arial Narrow" w:hAnsi="Arial Narrow"/>
          <w:b/>
        </w:rPr>
        <w:t xml:space="preserve">Dane techniczne obiektu charakteryzujące wpływ obiektu budowlanego na środowisko.  </w:t>
      </w:r>
    </w:p>
    <w:p w:rsidR="00E41863" w:rsidRPr="008B1F47" w:rsidRDefault="002257F6" w:rsidP="008B1F47">
      <w:pPr>
        <w:numPr>
          <w:ilvl w:val="1"/>
          <w:numId w:val="17"/>
        </w:numPr>
        <w:spacing w:after="0" w:line="240" w:lineRule="auto"/>
        <w:ind w:hanging="352"/>
        <w:jc w:val="left"/>
        <w:rPr>
          <w:rFonts w:ascii="Arial Narrow" w:hAnsi="Arial Narrow"/>
        </w:rPr>
      </w:pPr>
      <w:r w:rsidRPr="008B1F47">
        <w:rPr>
          <w:rFonts w:ascii="Arial Narrow" w:hAnsi="Arial Narrow"/>
          <w:u w:val="single" w:color="000000"/>
        </w:rPr>
        <w:t>Zapotrzebowanie na wodę , ilość i sposób odprowadzenia ścieków.</w:t>
      </w:r>
      <w:r w:rsidRPr="008B1F47">
        <w:rPr>
          <w:rFonts w:ascii="Arial Narrow" w:hAnsi="Arial Narrow"/>
        </w:rPr>
        <w:t xml:space="preserve">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u w:val="double" w:color="000000"/>
        </w:rPr>
        <w:t>8.1.1.Przewidywane zapotrzebowanie wody na cele socjalne dla budynku :</w:t>
      </w:r>
      <w:r w:rsidRPr="008B1F47">
        <w:rPr>
          <w:rFonts w:ascii="Arial Narrow" w:hAnsi="Arial Narrow"/>
        </w:rPr>
        <w:t xml:space="preserve"> </w:t>
      </w:r>
    </w:p>
    <w:p w:rsidR="00E41863" w:rsidRPr="008B1F47" w:rsidRDefault="002257F6" w:rsidP="00953224">
      <w:pPr>
        <w:spacing w:line="240" w:lineRule="auto"/>
        <w:ind w:left="-5" w:right="483"/>
        <w:rPr>
          <w:rFonts w:ascii="Arial Narrow" w:hAnsi="Arial Narrow"/>
        </w:rPr>
      </w:pPr>
      <w:r w:rsidRPr="008B1F47">
        <w:rPr>
          <w:rFonts w:ascii="Arial Narrow" w:hAnsi="Arial Narrow"/>
        </w:rPr>
        <w:t xml:space="preserve">Zapotrzebowanie wody zimnej - szczegóły w opisie – „Projekt budowlany – Branża sanitarna” Zapotrzebowanie wody ciepłej - szczegóły w opisie – „Projekt budowlany – Branża sanitarna” </w:t>
      </w:r>
      <w:r w:rsidRPr="008B1F47">
        <w:rPr>
          <w:rFonts w:ascii="Arial Narrow" w:hAnsi="Arial Narrow"/>
          <w:color w:val="4472C4"/>
        </w:rPr>
        <w:t xml:space="preserve"> </w:t>
      </w:r>
    </w:p>
    <w:p w:rsidR="00E41863" w:rsidRPr="008B1F47" w:rsidRDefault="00953224" w:rsidP="00953224">
      <w:pPr>
        <w:spacing w:after="0" w:line="240" w:lineRule="auto"/>
        <w:rPr>
          <w:rFonts w:ascii="Arial Narrow" w:hAnsi="Arial Narrow"/>
        </w:rPr>
      </w:pPr>
      <w:r>
        <w:rPr>
          <w:rFonts w:ascii="Arial Narrow" w:hAnsi="Arial Narrow"/>
          <w:u w:val="double" w:color="000000"/>
        </w:rPr>
        <w:t xml:space="preserve">8.1.2. </w:t>
      </w:r>
      <w:r w:rsidR="002257F6" w:rsidRPr="008B1F47">
        <w:rPr>
          <w:rFonts w:ascii="Arial Narrow" w:hAnsi="Arial Narrow"/>
          <w:u w:val="double" w:color="000000"/>
        </w:rPr>
        <w:t>Przewidywane zapotrzebowanie wody na cele p-</w:t>
      </w:r>
      <w:proofErr w:type="spellStart"/>
      <w:r w:rsidR="002257F6" w:rsidRPr="008B1F47">
        <w:rPr>
          <w:rFonts w:ascii="Arial Narrow" w:hAnsi="Arial Narrow"/>
          <w:u w:val="double" w:color="000000"/>
        </w:rPr>
        <w:t>poż</w:t>
      </w:r>
      <w:proofErr w:type="spellEnd"/>
      <w:r w:rsidR="002257F6"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lastRenderedPageBreak/>
        <w:t xml:space="preserve">Woda do celów gaszenia pożaru będzie zapewniona z istniejącego 1 hydrantu </w:t>
      </w:r>
      <w:r w:rsidRPr="008B1F47">
        <w:rPr>
          <w:rFonts w:ascii="Arial Narrow" w:eastAsia="Segoe UI Symbol" w:hAnsi="Arial Narrow" w:cs="Segoe UI Symbol"/>
        </w:rPr>
        <w:t></w:t>
      </w:r>
      <w:r w:rsidRPr="008B1F47">
        <w:rPr>
          <w:rFonts w:ascii="Arial Narrow" w:hAnsi="Arial Narrow"/>
        </w:rPr>
        <w:t xml:space="preserve">80 o wydajności 10l/s, zasilanego  z istniejącego przyłącza wodociągowego Ø125 na terenie oczyszczalni ścieków.. Parametry </w:t>
      </w:r>
      <w:proofErr w:type="spellStart"/>
      <w:r w:rsidRPr="008B1F47">
        <w:rPr>
          <w:rFonts w:ascii="Arial Narrow" w:hAnsi="Arial Narrow"/>
        </w:rPr>
        <w:t>istn</w:t>
      </w:r>
      <w:proofErr w:type="spellEnd"/>
      <w:r w:rsidRPr="008B1F47">
        <w:rPr>
          <w:rFonts w:ascii="Arial Narrow" w:hAnsi="Arial Narrow"/>
        </w:rPr>
        <w:t xml:space="preserve">. wodociągu są wystarczające dla hydrantu, co do średnicy i ciśnienia, zgodnie z wydanymi warunkami technicznymi przez </w:t>
      </w:r>
      <w:proofErr w:type="spellStart"/>
      <w:r w:rsidRPr="008B1F47">
        <w:rPr>
          <w:rFonts w:ascii="Arial Narrow" w:hAnsi="Arial Narrow"/>
        </w:rPr>
        <w:t>ZWiK</w:t>
      </w:r>
      <w:proofErr w:type="spellEnd"/>
      <w:r w:rsidRPr="008B1F47">
        <w:rPr>
          <w:rFonts w:ascii="Arial Narrow" w:hAnsi="Arial Narrow"/>
        </w:rPr>
        <w:t>.</w:t>
      </w:r>
      <w:r w:rsidRPr="008B1F47">
        <w:rPr>
          <w:rFonts w:ascii="Arial Narrow" w:hAnsi="Arial Narrow"/>
          <w:color w:val="4472C4"/>
        </w:rPr>
        <w:t xml:space="preserv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8B1F47">
      <w:pPr>
        <w:numPr>
          <w:ilvl w:val="2"/>
          <w:numId w:val="17"/>
        </w:numPr>
        <w:spacing w:after="5" w:line="240" w:lineRule="auto"/>
        <w:ind w:hanging="504"/>
        <w:rPr>
          <w:rFonts w:ascii="Arial Narrow" w:hAnsi="Arial Narrow"/>
        </w:rPr>
      </w:pPr>
      <w:r w:rsidRPr="008B1F47">
        <w:rPr>
          <w:rFonts w:ascii="Arial Narrow" w:hAnsi="Arial Narrow"/>
          <w:u w:val="double" w:color="000000"/>
        </w:rPr>
        <w:t>Przewidywana ilość ścieków sanitarnych - przyjmuje się w ilości wody  zimnej.</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Szczegóły w opisie – „Projekt budowlany – Branża sanitarna”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Odprowadzenie ścieków sanitarnych do projektowanego przyłącza włączonego do istniejącej kanalizacji sanitarnej ks300 na terenie objętym opracowaniem.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C023C9">
      <w:pPr>
        <w:numPr>
          <w:ilvl w:val="2"/>
          <w:numId w:val="17"/>
        </w:numPr>
        <w:spacing w:after="5" w:line="240" w:lineRule="auto"/>
        <w:ind w:left="0" w:firstLine="0"/>
        <w:rPr>
          <w:rFonts w:ascii="Arial Narrow" w:hAnsi="Arial Narrow"/>
        </w:rPr>
      </w:pPr>
      <w:r w:rsidRPr="008B1F47">
        <w:rPr>
          <w:rFonts w:ascii="Arial Narrow" w:hAnsi="Arial Narrow"/>
          <w:u w:val="double" w:color="000000"/>
        </w:rPr>
        <w:t>Przewidywana ilość wód opadowych</w:t>
      </w:r>
      <w:r w:rsidRPr="008B1F47">
        <w:rPr>
          <w:rFonts w:ascii="Arial Narrow" w:hAnsi="Arial Narrow"/>
        </w:rPr>
        <w:t xml:space="preserve">  </w:t>
      </w:r>
    </w:p>
    <w:p w:rsidR="00E41863" w:rsidRPr="008B1F47" w:rsidRDefault="002257F6" w:rsidP="00C023C9">
      <w:pPr>
        <w:spacing w:line="240" w:lineRule="auto"/>
        <w:ind w:left="0" w:firstLine="0"/>
        <w:rPr>
          <w:rFonts w:ascii="Arial Narrow" w:hAnsi="Arial Narrow"/>
        </w:rPr>
      </w:pPr>
      <w:r w:rsidRPr="008B1F47">
        <w:rPr>
          <w:rFonts w:ascii="Arial Narrow" w:hAnsi="Arial Narrow"/>
        </w:rPr>
        <w:t xml:space="preserve">Szczegóły w opisie – „Projekt budowlany – Branża sanitarna” </w:t>
      </w:r>
    </w:p>
    <w:p w:rsidR="00E41863" w:rsidRPr="008B1F47" w:rsidRDefault="002257F6" w:rsidP="00C023C9">
      <w:pPr>
        <w:spacing w:after="5" w:line="240" w:lineRule="auto"/>
        <w:ind w:left="0" w:firstLine="0"/>
        <w:rPr>
          <w:rFonts w:ascii="Arial Narrow" w:hAnsi="Arial Narrow"/>
        </w:rPr>
      </w:pPr>
      <w:r w:rsidRPr="008B1F47">
        <w:rPr>
          <w:rFonts w:ascii="Arial Narrow" w:hAnsi="Arial Narrow"/>
        </w:rPr>
        <w:t xml:space="preserve">Odprowadzenie wody opadowej poprzez projektowaną kanalizacji deszczowej do projektowanego zbiornika bezodpływowego na wody opadowe. </w:t>
      </w:r>
    </w:p>
    <w:p w:rsidR="00E41863" w:rsidRPr="008B1F47" w:rsidRDefault="002257F6" w:rsidP="00C023C9">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C023C9">
      <w:pPr>
        <w:numPr>
          <w:ilvl w:val="1"/>
          <w:numId w:val="17"/>
        </w:numPr>
        <w:spacing w:after="0" w:line="240" w:lineRule="auto"/>
        <w:ind w:left="0" w:firstLine="0"/>
        <w:jc w:val="left"/>
        <w:rPr>
          <w:rFonts w:ascii="Arial Narrow" w:hAnsi="Arial Narrow"/>
        </w:rPr>
      </w:pPr>
      <w:r w:rsidRPr="008B1F47">
        <w:rPr>
          <w:rFonts w:ascii="Arial Narrow" w:hAnsi="Arial Narrow"/>
          <w:u w:val="single" w:color="000000"/>
        </w:rPr>
        <w:t>Emisja zanieczyszczeń gazowych.</w:t>
      </w:r>
      <w:r w:rsidRPr="008B1F47">
        <w:rPr>
          <w:rFonts w:ascii="Arial Narrow" w:hAnsi="Arial Narrow"/>
        </w:rPr>
        <w:t xml:space="preserve"> </w:t>
      </w:r>
    </w:p>
    <w:p w:rsidR="00E41863" w:rsidRPr="008B1F47" w:rsidRDefault="002257F6" w:rsidP="00C023C9">
      <w:pPr>
        <w:spacing w:after="5" w:line="240" w:lineRule="auto"/>
        <w:ind w:left="0" w:firstLine="0"/>
        <w:rPr>
          <w:rFonts w:ascii="Arial Narrow" w:hAnsi="Arial Narrow"/>
        </w:rPr>
      </w:pPr>
      <w:r w:rsidRPr="008B1F47">
        <w:rPr>
          <w:rFonts w:ascii="Arial Narrow" w:hAnsi="Arial Narrow"/>
        </w:rPr>
        <w:t xml:space="preserve">Brak emisji </w:t>
      </w:r>
    </w:p>
    <w:p w:rsidR="00E41863" w:rsidRPr="008B1F47" w:rsidRDefault="002257F6" w:rsidP="00C023C9">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C023C9">
      <w:pPr>
        <w:numPr>
          <w:ilvl w:val="1"/>
          <w:numId w:val="17"/>
        </w:numPr>
        <w:spacing w:after="0" w:line="240" w:lineRule="auto"/>
        <w:ind w:left="0" w:firstLine="0"/>
        <w:jc w:val="left"/>
        <w:rPr>
          <w:rFonts w:ascii="Arial Narrow" w:hAnsi="Arial Narrow"/>
        </w:rPr>
      </w:pPr>
      <w:r w:rsidRPr="008B1F47">
        <w:rPr>
          <w:rFonts w:ascii="Arial Narrow" w:hAnsi="Arial Narrow"/>
          <w:u w:val="single" w:color="000000"/>
        </w:rPr>
        <w:t>Rodzaj i ilość wytwarzanych odpadów.</w:t>
      </w:r>
      <w:r w:rsidRPr="008B1F47">
        <w:rPr>
          <w:rFonts w:ascii="Arial Narrow" w:hAnsi="Arial Narrow"/>
        </w:rPr>
        <w:t xml:space="preserve">  </w:t>
      </w:r>
    </w:p>
    <w:p w:rsidR="00E41863" w:rsidRPr="008B1F47" w:rsidRDefault="002257F6" w:rsidP="00C023C9">
      <w:pPr>
        <w:spacing w:line="240" w:lineRule="auto"/>
        <w:ind w:left="0" w:firstLine="0"/>
        <w:rPr>
          <w:rFonts w:ascii="Arial Narrow" w:hAnsi="Arial Narrow"/>
        </w:rPr>
      </w:pPr>
      <w:r w:rsidRPr="008B1F47">
        <w:rPr>
          <w:rFonts w:ascii="Arial Narrow" w:hAnsi="Arial Narrow"/>
        </w:rPr>
        <w:t xml:space="preserve">Odpady stałe z budynku - wywożone na miejscu Inwestycji. </w:t>
      </w:r>
    </w:p>
    <w:p w:rsidR="00E41863" w:rsidRPr="008B1F47" w:rsidRDefault="002257F6" w:rsidP="00C023C9">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C023C9">
      <w:pPr>
        <w:numPr>
          <w:ilvl w:val="1"/>
          <w:numId w:val="17"/>
        </w:numPr>
        <w:spacing w:after="0" w:line="240" w:lineRule="auto"/>
        <w:ind w:left="0" w:firstLine="0"/>
        <w:jc w:val="left"/>
        <w:rPr>
          <w:rFonts w:ascii="Arial Narrow" w:hAnsi="Arial Narrow"/>
        </w:rPr>
      </w:pPr>
      <w:r w:rsidRPr="008B1F47">
        <w:rPr>
          <w:rFonts w:ascii="Arial Narrow" w:hAnsi="Arial Narrow"/>
          <w:u w:val="single" w:color="000000"/>
        </w:rPr>
        <w:t>Emisja hałasu i wibracji.</w:t>
      </w:r>
      <w:r w:rsidRPr="008B1F47">
        <w:rPr>
          <w:rFonts w:ascii="Arial Narrow" w:hAnsi="Arial Narrow"/>
        </w:rPr>
        <w:t xml:space="preserve"> </w:t>
      </w:r>
    </w:p>
    <w:p w:rsidR="00E41863" w:rsidRPr="008B1F47" w:rsidRDefault="002257F6" w:rsidP="00C023C9">
      <w:pPr>
        <w:spacing w:line="240" w:lineRule="auto"/>
        <w:ind w:left="0" w:firstLine="0"/>
        <w:rPr>
          <w:rFonts w:ascii="Arial Narrow" w:hAnsi="Arial Narrow"/>
        </w:rPr>
      </w:pPr>
      <w:r w:rsidRPr="008B1F47">
        <w:rPr>
          <w:rFonts w:ascii="Arial Narrow" w:hAnsi="Arial Narrow"/>
        </w:rPr>
        <w:t xml:space="preserve">Budynek i jej eksploatacja nie powoduje pogorszenia stanu środowiska w znaczących rozmiarach ani zagrożenia życia lub zdrowia ludzkiego na terenach chronionych pod względem akustycznym. </w:t>
      </w:r>
    </w:p>
    <w:p w:rsidR="00E41863" w:rsidRPr="008B1F47" w:rsidRDefault="002257F6" w:rsidP="00C023C9">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C023C9">
      <w:pPr>
        <w:numPr>
          <w:ilvl w:val="1"/>
          <w:numId w:val="17"/>
        </w:numPr>
        <w:spacing w:after="0" w:line="240" w:lineRule="auto"/>
        <w:ind w:left="0" w:firstLine="0"/>
        <w:jc w:val="left"/>
        <w:rPr>
          <w:rFonts w:ascii="Arial Narrow" w:hAnsi="Arial Narrow"/>
        </w:rPr>
      </w:pPr>
      <w:r w:rsidRPr="008B1F47">
        <w:rPr>
          <w:rFonts w:ascii="Arial Narrow" w:hAnsi="Arial Narrow"/>
          <w:u w:val="single" w:color="000000"/>
        </w:rPr>
        <w:t>Wpływ obiektu na istniejący drzewostan, powierzchnię ziemi, glebę, wody powierzchniowe i podziemne.</w:t>
      </w:r>
      <w:r w:rsidRPr="008B1F47">
        <w:rPr>
          <w:rFonts w:ascii="Arial Narrow" w:hAnsi="Arial Narrow"/>
        </w:rPr>
        <w:t xml:space="preserve"> </w:t>
      </w:r>
    </w:p>
    <w:p w:rsidR="00E41863" w:rsidRPr="008B1F47" w:rsidRDefault="002257F6" w:rsidP="00C023C9">
      <w:pPr>
        <w:numPr>
          <w:ilvl w:val="0"/>
          <w:numId w:val="18"/>
        </w:numPr>
        <w:spacing w:line="240" w:lineRule="auto"/>
        <w:ind w:left="0" w:firstLine="0"/>
        <w:rPr>
          <w:rFonts w:ascii="Arial Narrow" w:hAnsi="Arial Narrow"/>
        </w:rPr>
      </w:pPr>
      <w:r w:rsidRPr="008B1F47">
        <w:rPr>
          <w:rFonts w:ascii="Arial Narrow" w:hAnsi="Arial Narrow"/>
        </w:rPr>
        <w:t xml:space="preserve">Obiekt nie koliduje z istniejącym drzewostanem  </w:t>
      </w:r>
    </w:p>
    <w:p w:rsidR="00E41863" w:rsidRPr="008B1F47" w:rsidRDefault="002257F6" w:rsidP="008B1F47">
      <w:pPr>
        <w:numPr>
          <w:ilvl w:val="0"/>
          <w:numId w:val="18"/>
        </w:numPr>
        <w:spacing w:line="240" w:lineRule="auto"/>
        <w:ind w:hanging="110"/>
        <w:rPr>
          <w:rFonts w:ascii="Arial Narrow" w:hAnsi="Arial Narrow"/>
        </w:rPr>
      </w:pPr>
      <w:r w:rsidRPr="008B1F47">
        <w:rPr>
          <w:rFonts w:ascii="Arial Narrow" w:hAnsi="Arial Narrow"/>
        </w:rPr>
        <w:t xml:space="preserve">Obiekt nie ma wpływu na glebę i wodę. Ścieki bytowe będą odprowadzane do projektowanej kanalizacji sanitarnej.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single" w:color="000000"/>
        </w:rPr>
        <w:t>9.    Zabezpieczenia przeciwpożarowe - warunki ochrony przeciwpożarowej.</w:t>
      </w:r>
      <w:r w:rsidRPr="008B1F47">
        <w:rPr>
          <w:rFonts w:ascii="Arial Narrow" w:hAnsi="Arial Narrow"/>
          <w:b/>
        </w:rPr>
        <w:t xml:space="preserve"> </w:t>
      </w:r>
    </w:p>
    <w:p w:rsidR="00E41863" w:rsidRPr="008B1F47" w:rsidRDefault="002257F6" w:rsidP="008B1F47">
      <w:pPr>
        <w:spacing w:after="59" w:line="240" w:lineRule="auto"/>
        <w:ind w:left="-5"/>
        <w:rPr>
          <w:rFonts w:ascii="Arial Narrow" w:hAnsi="Arial Narrow"/>
        </w:rPr>
      </w:pPr>
      <w:r w:rsidRPr="008B1F47">
        <w:rPr>
          <w:rFonts w:ascii="Arial Narrow" w:hAnsi="Arial Narrow"/>
        </w:rPr>
        <w:t>Budynek parterowy, niski, zakwalifikowany do ZL III, wielkość strefy pożarowej 30,5m</w:t>
      </w:r>
      <w:r w:rsidRPr="008B1F47">
        <w:rPr>
          <w:rFonts w:ascii="Arial Narrow" w:hAnsi="Arial Narrow"/>
          <w:vertAlign w:val="superscript"/>
        </w:rPr>
        <w:t>2</w:t>
      </w: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 związku z zajściem przypadku wg Warunków Technicznych, § 213. pkt 2 c, nie określa się klasy odporności pożarowej budynku.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213 Wymagania dotyczące</w:t>
      </w:r>
      <w:hyperlink r:id="rId8">
        <w:r w:rsidRPr="008B1F47">
          <w:rPr>
            <w:rFonts w:ascii="Arial Narrow" w:hAnsi="Arial Narrow"/>
            <w:b/>
          </w:rPr>
          <w:t xml:space="preserve"> </w:t>
        </w:r>
      </w:hyperlink>
      <w:hyperlink r:id="rId9">
        <w:r w:rsidRPr="008B1F47">
          <w:rPr>
            <w:rFonts w:ascii="Arial Narrow" w:hAnsi="Arial Narrow"/>
            <w:b/>
          </w:rPr>
          <w:t>klasy</w:t>
        </w:r>
      </w:hyperlink>
      <w:hyperlink r:id="rId10">
        <w:r w:rsidRPr="008B1F47">
          <w:rPr>
            <w:rFonts w:ascii="Arial Narrow" w:hAnsi="Arial Narrow"/>
            <w:b/>
          </w:rPr>
          <w:t xml:space="preserve"> </w:t>
        </w:r>
      </w:hyperlink>
      <w:r w:rsidRPr="008B1F47">
        <w:rPr>
          <w:rFonts w:ascii="Arial Narrow" w:hAnsi="Arial Narrow"/>
          <w:b/>
        </w:rPr>
        <w:t xml:space="preserve">odporności pożarowej budynków, określone w § 212, nie dotyczą budynków:  </w:t>
      </w:r>
    </w:p>
    <w:p w:rsidR="00E41863" w:rsidRPr="008B1F47" w:rsidRDefault="002257F6" w:rsidP="008B1F47">
      <w:pPr>
        <w:spacing w:after="44" w:line="240" w:lineRule="auto"/>
        <w:ind w:left="-5"/>
        <w:jc w:val="left"/>
        <w:rPr>
          <w:rFonts w:ascii="Arial Narrow" w:hAnsi="Arial Narrow"/>
        </w:rPr>
      </w:pPr>
      <w:r w:rsidRPr="008B1F47">
        <w:rPr>
          <w:rFonts w:ascii="Arial Narrow" w:hAnsi="Arial Narrow"/>
          <w:b/>
        </w:rPr>
        <w:t xml:space="preserve">2) wolno stojących do dwóch kondygnacji nadziemnych włącznie: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c) </w:t>
      </w:r>
      <w:r w:rsidRPr="008B1F47">
        <w:rPr>
          <w:rFonts w:ascii="Arial Narrow" w:hAnsi="Arial Narrow"/>
          <w:b/>
          <w:u w:val="double" w:color="000000"/>
        </w:rPr>
        <w:t>o kubaturze brutto do 1000 m</w:t>
      </w:r>
      <w:r w:rsidRPr="008B1F47">
        <w:rPr>
          <w:rFonts w:ascii="Arial Narrow" w:hAnsi="Arial Narrow"/>
          <w:b/>
          <w:u w:val="double" w:color="000000"/>
          <w:vertAlign w:val="superscript"/>
        </w:rPr>
        <w:t>3</w:t>
      </w:r>
      <w:r w:rsidRPr="008B1F47">
        <w:rPr>
          <w:rFonts w:ascii="Arial Narrow" w:hAnsi="Arial Narrow"/>
          <w:b/>
          <w:u w:val="double" w:color="000000"/>
        </w:rPr>
        <w:t xml:space="preserve"> przeznaczonych do wykonywania</w:t>
      </w:r>
      <w:r w:rsidRPr="008B1F47">
        <w:rPr>
          <w:rFonts w:ascii="Arial Narrow" w:hAnsi="Arial Narrow"/>
          <w:b/>
        </w:rPr>
        <w:t xml:space="preserve"> zawodu lub </w:t>
      </w:r>
      <w:r w:rsidRPr="008B1F47">
        <w:rPr>
          <w:rFonts w:ascii="Arial Narrow" w:hAnsi="Arial Narrow"/>
          <w:b/>
          <w:u w:val="double" w:color="000000"/>
        </w:rPr>
        <w:t>działalności usługowej</w:t>
      </w:r>
      <w:r w:rsidRPr="008B1F47">
        <w:rPr>
          <w:rFonts w:ascii="Arial Narrow" w:hAnsi="Arial Narrow"/>
          <w:b/>
        </w:rPr>
        <w:t xml:space="preserve"> i </w:t>
      </w:r>
    </w:p>
    <w:p w:rsidR="00E41863" w:rsidRPr="008B1F47" w:rsidRDefault="002257F6" w:rsidP="008B1F47">
      <w:pPr>
        <w:spacing w:after="46" w:line="240" w:lineRule="auto"/>
        <w:ind w:left="-29" w:right="-24" w:firstLine="0"/>
        <w:jc w:val="left"/>
        <w:rPr>
          <w:rFonts w:ascii="Arial Narrow" w:hAnsi="Arial Narrow"/>
        </w:rPr>
      </w:pPr>
      <w:r w:rsidRPr="008B1F47">
        <w:rPr>
          <w:rFonts w:ascii="Arial Narrow" w:eastAsia="Calibri" w:hAnsi="Arial Narrow" w:cs="Calibri"/>
          <w:noProof/>
        </w:rPr>
        <mc:AlternateContent>
          <mc:Choice Requires="wpg">
            <w:drawing>
              <wp:inline distT="0" distB="0" distL="0" distR="0">
                <wp:extent cx="5978017" cy="201168"/>
                <wp:effectExtent l="0" t="0" r="0" b="0"/>
                <wp:docPr id="48267" name="Group 48267"/>
                <wp:cNvGraphicFramePr/>
                <a:graphic xmlns:a="http://schemas.openxmlformats.org/drawingml/2006/main">
                  <a:graphicData uri="http://schemas.microsoft.com/office/word/2010/wordprocessingGroup">
                    <wpg:wgp>
                      <wpg:cNvGrpSpPr/>
                      <wpg:grpSpPr>
                        <a:xfrm>
                          <a:off x="0" y="0"/>
                          <a:ext cx="5978017" cy="201168"/>
                          <a:chOff x="0" y="0"/>
                          <a:chExt cx="5978017" cy="201168"/>
                        </a:xfrm>
                      </wpg:grpSpPr>
                      <wps:wsp>
                        <wps:cNvPr id="66986" name="Shape 66986"/>
                        <wps:cNvSpPr/>
                        <wps:spPr>
                          <a:xfrm>
                            <a:off x="0" y="0"/>
                            <a:ext cx="5978017" cy="201168"/>
                          </a:xfrm>
                          <a:custGeom>
                            <a:avLst/>
                            <a:gdLst/>
                            <a:ahLst/>
                            <a:cxnLst/>
                            <a:rect l="0" t="0" r="0" b="0"/>
                            <a:pathLst>
                              <a:path w="5978017" h="201168">
                                <a:moveTo>
                                  <a:pt x="0" y="0"/>
                                </a:moveTo>
                                <a:lnTo>
                                  <a:pt x="5978017" y="0"/>
                                </a:lnTo>
                                <a:lnTo>
                                  <a:pt x="5978017" y="201168"/>
                                </a:lnTo>
                                <a:lnTo>
                                  <a:pt x="0" y="20116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585" name="Rectangle 6585"/>
                        <wps:cNvSpPr/>
                        <wps:spPr>
                          <a:xfrm>
                            <a:off x="18288" y="68613"/>
                            <a:ext cx="2812627" cy="175004"/>
                          </a:xfrm>
                          <a:prstGeom prst="rect">
                            <a:avLst/>
                          </a:prstGeom>
                          <a:ln>
                            <a:noFill/>
                          </a:ln>
                        </wps:spPr>
                        <wps:txbx>
                          <w:txbxContent>
                            <w:p w:rsidR="0056105D" w:rsidRDefault="0056105D">
                              <w:pPr>
                                <w:spacing w:after="160" w:line="259" w:lineRule="auto"/>
                                <w:ind w:left="0" w:firstLine="0"/>
                                <w:jc w:val="left"/>
                              </w:pPr>
                              <w:r>
                                <w:rPr>
                                  <w:b/>
                                </w:rPr>
                                <w:t>handlowej, także z częścią mieszkalną,</w:t>
                              </w:r>
                            </w:p>
                          </w:txbxContent>
                        </wps:txbx>
                        <wps:bodyPr horzOverflow="overflow" vert="horz" lIns="0" tIns="0" rIns="0" bIns="0" rtlCol="0">
                          <a:noAutofit/>
                        </wps:bodyPr>
                      </wps:wsp>
                      <wps:wsp>
                        <wps:cNvPr id="6586" name="Rectangle 6586"/>
                        <wps:cNvSpPr/>
                        <wps:spPr>
                          <a:xfrm>
                            <a:off x="2132406" y="68613"/>
                            <a:ext cx="42517" cy="175004"/>
                          </a:xfrm>
                          <a:prstGeom prst="rect">
                            <a:avLst/>
                          </a:prstGeom>
                          <a:ln>
                            <a:noFill/>
                          </a:ln>
                        </wps:spPr>
                        <wps:txbx>
                          <w:txbxContent>
                            <w:p w:rsidR="0056105D" w:rsidRDefault="0056105D">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w:pict>
              <v:group id="Group 48267" o:spid="_x0000_s1026" style="width:470.7pt;height:15.85pt;mso-position-horizontal-relative:char;mso-position-vertical-relative:line" coordsize="59780,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">
                <v:shape id="Shape 66986" o:spid="_x0000_s1027" style="position:absolute;width:59780;height:2011;visibility:visible;mso-wrap-style:square;v-text-anchor:top" coordsize="5978017,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" path="m,l5978017,r,201168l,201168,,e" stroked="f" strokeweight="0">
                  <v:stroke miterlimit="83231f" joinstyle="miter"/>
                  <v:path arrowok="t" textboxrect="0,0,5978017,201168"/>
                </v:shape>
                <v:rect id="Rectangle 6585" o:spid="_x0000_s1028" style="position:absolute;left:182;top:686;width:28127;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" filled="f" stroked="f">
                  <v:textbox inset="0,0,0,0">
                    <w:txbxContent>
                      <w:p w:rsidR="0056105D" w:rsidRDefault="0056105D">
                        <w:pPr>
                          <w:spacing w:after="160" w:line="259" w:lineRule="auto"/>
                          <w:ind w:left="0" w:firstLine="0"/>
                          <w:jc w:val="left"/>
                        </w:pPr>
                        <w:r>
                          <w:rPr>
                            <w:b/>
                          </w:rPr>
                          <w:t>handlowej, także z częścią mieszkalną,</w:t>
                        </w:r>
                      </w:p>
                    </w:txbxContent>
                  </v:textbox>
                </v:rect>
                <v:rect id="Rectangle 6586" o:spid="_x0000_s1029" style="position:absolute;left:21324;top:68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" filled="f" stroked="f">
                  <v:textbox inset="0,0,0,0">
                    <w:txbxContent>
                      <w:p w:rsidR="0056105D" w:rsidRDefault="0056105D">
                        <w:pPr>
                          <w:spacing w:after="160" w:line="259" w:lineRule="auto"/>
                          <w:ind w:left="0" w:firstLine="0"/>
                          <w:jc w:val="left"/>
                        </w:pPr>
                        <w:r>
                          <w:rPr>
                            <w:b/>
                          </w:rPr>
                          <w:t xml:space="preserve"> </w:t>
                        </w:r>
                      </w:p>
                    </w:txbxContent>
                  </v:textbox>
                </v:rect>
                <w10:anchorlock/>
              </v:group>
            </w:pict>
          </mc:Fallback>
        </mc:AlternateContent>
      </w:r>
    </w:p>
    <w:p w:rsidR="00E41863" w:rsidRPr="008B1F47" w:rsidRDefault="002257F6" w:rsidP="008B1F47">
      <w:pPr>
        <w:spacing w:after="1" w:line="240" w:lineRule="auto"/>
        <w:ind w:left="0" w:firstLine="0"/>
        <w:rPr>
          <w:rFonts w:ascii="Arial Narrow" w:hAnsi="Arial Narrow"/>
        </w:rPr>
      </w:pPr>
      <w:r w:rsidRPr="008B1F47">
        <w:rPr>
          <w:rFonts w:ascii="Arial Narrow" w:hAnsi="Arial Narrow"/>
          <w:b/>
        </w:rPr>
        <w:t xml:space="preserve">Zgodnie z paragrafem 3 ust.1. Rozporządzenia Ministra Spraw Wewnętrznych i Administracji z dnia 2 grudnia 2015 </w:t>
      </w:r>
      <w:proofErr w:type="spellStart"/>
      <w:r w:rsidRPr="008B1F47">
        <w:rPr>
          <w:rFonts w:ascii="Arial Narrow" w:hAnsi="Arial Narrow"/>
          <w:b/>
        </w:rPr>
        <w:t>r.w</w:t>
      </w:r>
      <w:proofErr w:type="spellEnd"/>
      <w:r w:rsidRPr="008B1F47">
        <w:rPr>
          <w:rFonts w:ascii="Arial Narrow" w:hAnsi="Arial Narrow"/>
          <w:b/>
        </w:rPr>
        <w:t xml:space="preserve"> sprawie uzgadniania projektu budowlanego pod względem ochrony przeciwpożarowej ( Dz.U., poz. 2117 ), niniejszy projekt budowlany nie wymaga uzgodnienia pod względem ochrony przeciwpożarowej, ponieważ nie zachodzi żaden z przypadków wymienionych w tym paragrafie. </w:t>
      </w:r>
    </w:p>
    <w:p w:rsidR="00E41863" w:rsidRPr="008B1F47" w:rsidRDefault="002257F6" w:rsidP="008B1F47">
      <w:pPr>
        <w:spacing w:line="240" w:lineRule="auto"/>
        <w:ind w:left="-5"/>
        <w:rPr>
          <w:rFonts w:ascii="Arial Narrow" w:hAnsi="Arial Narrow"/>
        </w:rPr>
      </w:pPr>
      <w:r w:rsidRPr="008B1F47">
        <w:rPr>
          <w:rFonts w:ascii="Arial Narrow" w:eastAsia="Times New Roman" w:hAnsi="Arial Narrow" w:cs="Times New Roman"/>
          <w:b/>
        </w:rPr>
        <w:t xml:space="preserve">( …§ 3. </w:t>
      </w:r>
      <w:r w:rsidRPr="008B1F47">
        <w:rPr>
          <w:rFonts w:ascii="Arial Narrow" w:hAnsi="Arial Narrow"/>
        </w:rPr>
        <w:t xml:space="preserve">1. Obiektami budowlanymi istotnymi ze względu na konieczność zapewnienia ochrony życia, zdrowia, mienia lub środowiska przed pożarem, klęską żywiołową lub innym miejscowym zagrożeniem, których projekty budowlane wymagają uzgodnienia, są: </w:t>
      </w:r>
    </w:p>
    <w:p w:rsidR="00E41863" w:rsidRPr="008B1F47" w:rsidRDefault="002257F6" w:rsidP="008B1F47">
      <w:pPr>
        <w:numPr>
          <w:ilvl w:val="0"/>
          <w:numId w:val="19"/>
        </w:numPr>
        <w:spacing w:line="240" w:lineRule="auto"/>
        <w:ind w:hanging="211"/>
        <w:rPr>
          <w:rFonts w:ascii="Arial Narrow" w:hAnsi="Arial Narrow"/>
        </w:rPr>
      </w:pPr>
      <w:r w:rsidRPr="008B1F47">
        <w:rPr>
          <w:rFonts w:ascii="Arial Narrow" w:hAnsi="Arial Narrow"/>
        </w:rPr>
        <w:t xml:space="preserve">budynek zawierający strefę pożarową zakwalifikowaną do kategorii zagrożenia ludzi ZL I, ZL II lub ZL V; </w:t>
      </w:r>
    </w:p>
    <w:p w:rsidR="00E41863" w:rsidRPr="008B1F47" w:rsidRDefault="002257F6" w:rsidP="008B1F47">
      <w:pPr>
        <w:numPr>
          <w:ilvl w:val="0"/>
          <w:numId w:val="19"/>
        </w:numPr>
        <w:spacing w:line="240" w:lineRule="auto"/>
        <w:ind w:hanging="211"/>
        <w:rPr>
          <w:rFonts w:ascii="Arial Narrow" w:hAnsi="Arial Narrow"/>
        </w:rPr>
      </w:pPr>
      <w:r w:rsidRPr="008B1F47">
        <w:rPr>
          <w:rFonts w:ascii="Arial Narrow" w:hAnsi="Arial Narrow"/>
        </w:rPr>
        <w:t xml:space="preserve">budynek należący do grupy wysokości średniowysokie, wysokie lub wysokościowe, zawierający strefę pożarową zakwalifikowaną do kategorii zagrożenia ludzi ZL III lub ZL IV; </w:t>
      </w:r>
    </w:p>
    <w:p w:rsidR="00E41863" w:rsidRPr="008B1F47" w:rsidRDefault="002257F6" w:rsidP="008B1F47">
      <w:pPr>
        <w:numPr>
          <w:ilvl w:val="0"/>
          <w:numId w:val="19"/>
        </w:numPr>
        <w:spacing w:after="5" w:line="240" w:lineRule="auto"/>
        <w:ind w:hanging="211"/>
        <w:rPr>
          <w:rFonts w:ascii="Arial Narrow" w:hAnsi="Arial Narrow"/>
        </w:rPr>
      </w:pPr>
      <w:r w:rsidRPr="008B1F47">
        <w:rPr>
          <w:rFonts w:ascii="Arial Narrow" w:hAnsi="Arial Narrow"/>
          <w:u w:val="double" w:color="000000"/>
        </w:rPr>
        <w:t>budynek niski zawierający strefę pożarową o powierzchni przekraczającej 1000 m2, zakwalifikowaną do kategorii</w:t>
      </w:r>
      <w:r w:rsidRPr="008B1F47">
        <w:rPr>
          <w:rFonts w:ascii="Arial Narrow" w:hAnsi="Arial Narrow"/>
        </w:rPr>
        <w:t xml:space="preserve"> </w:t>
      </w:r>
      <w:r w:rsidRPr="008B1F47">
        <w:rPr>
          <w:rFonts w:ascii="Arial Narrow" w:hAnsi="Arial Narrow"/>
          <w:u w:val="double" w:color="000000"/>
        </w:rPr>
        <w:t>zagrożenia ludzi ZL III, obejmującą kondygnację nadziemną inną niż pierwsza;</w:t>
      </w:r>
      <w:r w:rsidRPr="008B1F47">
        <w:rPr>
          <w:rFonts w:ascii="Arial Narrow" w:hAnsi="Arial Narrow"/>
        </w:rPr>
        <w:t xml:space="preserve"> </w:t>
      </w:r>
    </w:p>
    <w:p w:rsidR="00E41863" w:rsidRPr="008B1F47" w:rsidRDefault="002257F6" w:rsidP="008B1F47">
      <w:pPr>
        <w:numPr>
          <w:ilvl w:val="0"/>
          <w:numId w:val="19"/>
        </w:numPr>
        <w:spacing w:after="5" w:line="240" w:lineRule="auto"/>
        <w:ind w:hanging="211"/>
        <w:rPr>
          <w:rFonts w:ascii="Arial Narrow" w:hAnsi="Arial Narrow"/>
        </w:rPr>
      </w:pPr>
      <w:r w:rsidRPr="008B1F47">
        <w:rPr>
          <w:rFonts w:ascii="Arial Narrow" w:hAnsi="Arial Narrow"/>
          <w:u w:val="double" w:color="000000"/>
        </w:rPr>
        <w:t>obiekt budowlany inny niż budynek, przeznaczony do użyteczności publicznej lub zamieszkania zbiorowego, w</w:t>
      </w:r>
      <w:r w:rsidRPr="008B1F47">
        <w:rPr>
          <w:rFonts w:ascii="Arial Narrow" w:hAnsi="Arial Narrow"/>
        </w:rPr>
        <w:t xml:space="preserve"> </w:t>
      </w:r>
      <w:r w:rsidRPr="008B1F47">
        <w:rPr>
          <w:rFonts w:ascii="Arial Narrow" w:hAnsi="Arial Narrow"/>
          <w:u w:val="double" w:color="000000"/>
        </w:rPr>
        <w:t>którym przewiduje się możliwość jednoczesnego przebywania w strefie pożarowej ponad 50 osób na powierzchni do</w:t>
      </w:r>
      <w:r w:rsidRPr="008B1F47">
        <w:rPr>
          <w:rFonts w:ascii="Arial Narrow" w:hAnsi="Arial Narrow"/>
        </w:rPr>
        <w:t xml:space="preserve"> </w:t>
      </w:r>
      <w:r w:rsidRPr="008B1F47">
        <w:rPr>
          <w:rFonts w:ascii="Arial Narrow" w:hAnsi="Arial Narrow"/>
          <w:u w:val="double" w:color="000000"/>
        </w:rPr>
        <w:t>2000 m2;</w:t>
      </w:r>
      <w:r w:rsidRPr="008B1F47">
        <w:rPr>
          <w:rFonts w:ascii="Arial Narrow" w:hAnsi="Arial Narrow"/>
        </w:rPr>
        <w:t xml:space="preserve"> </w:t>
      </w:r>
    </w:p>
    <w:p w:rsidR="00E41863" w:rsidRPr="008B1F47" w:rsidRDefault="002257F6" w:rsidP="008B1F47">
      <w:pPr>
        <w:numPr>
          <w:ilvl w:val="0"/>
          <w:numId w:val="19"/>
        </w:numPr>
        <w:spacing w:line="240" w:lineRule="auto"/>
        <w:ind w:hanging="211"/>
        <w:rPr>
          <w:rFonts w:ascii="Arial Narrow" w:hAnsi="Arial Narrow"/>
        </w:rPr>
      </w:pPr>
      <w:r w:rsidRPr="008B1F47">
        <w:rPr>
          <w:rFonts w:ascii="Arial Narrow" w:hAnsi="Arial Narrow"/>
        </w:rPr>
        <w:t xml:space="preserve">obiekt budowlany zawierający strefę pożarową PM, wolno stojące urządzenie technologiczne lub zbiornik poza budynkami, silos, oraz plac składowy albo wiata, jeżeli zachodzi co najmniej jeden z następujących warunków: a) strefa pożarowa PM ma powierzchnię przekraczającą 5000 m2, </w:t>
      </w:r>
    </w:p>
    <w:p w:rsidR="00E41863" w:rsidRPr="008B1F47" w:rsidRDefault="002257F6" w:rsidP="008B1F47">
      <w:pPr>
        <w:numPr>
          <w:ilvl w:val="0"/>
          <w:numId w:val="20"/>
        </w:numPr>
        <w:spacing w:line="240" w:lineRule="auto"/>
        <w:ind w:hanging="211"/>
        <w:rPr>
          <w:rFonts w:ascii="Arial Narrow" w:hAnsi="Arial Narrow"/>
        </w:rPr>
      </w:pPr>
      <w:r w:rsidRPr="008B1F47">
        <w:rPr>
          <w:rFonts w:ascii="Arial Narrow" w:hAnsi="Arial Narrow"/>
        </w:rPr>
        <w:t xml:space="preserve">strefa pożarowa PM ma powierzchnię przekraczającą 1000 m2 i gęstość obciążenia ogniowego przekraczającą 500 MJ/m2, </w:t>
      </w:r>
    </w:p>
    <w:p w:rsidR="00E41863" w:rsidRPr="008B1F47" w:rsidRDefault="002257F6" w:rsidP="008B1F47">
      <w:pPr>
        <w:numPr>
          <w:ilvl w:val="0"/>
          <w:numId w:val="20"/>
        </w:numPr>
        <w:spacing w:line="240" w:lineRule="auto"/>
        <w:ind w:hanging="211"/>
        <w:rPr>
          <w:rFonts w:ascii="Arial Narrow" w:hAnsi="Arial Narrow"/>
        </w:rPr>
      </w:pPr>
      <w:r w:rsidRPr="008B1F47">
        <w:rPr>
          <w:rFonts w:ascii="Arial Narrow" w:hAnsi="Arial Narrow"/>
        </w:rPr>
        <w:lastRenderedPageBreak/>
        <w:t xml:space="preserve">powierzchnia wewnętrzna obiektu budowlanego przekracza 2000 m2 i gęstość obciążenia ogniowego przekracza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500 MJ/m2,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d) występuje zagrożenie wybuchem; </w:t>
      </w:r>
    </w:p>
    <w:p w:rsidR="00E41863" w:rsidRPr="008B1F47" w:rsidRDefault="002257F6" w:rsidP="008B1F47">
      <w:pPr>
        <w:numPr>
          <w:ilvl w:val="0"/>
          <w:numId w:val="21"/>
        </w:numPr>
        <w:spacing w:line="240" w:lineRule="auto"/>
        <w:ind w:hanging="312"/>
        <w:rPr>
          <w:rFonts w:ascii="Arial Narrow" w:hAnsi="Arial Narrow"/>
        </w:rPr>
      </w:pPr>
      <w:r w:rsidRPr="008B1F47">
        <w:rPr>
          <w:rFonts w:ascii="Arial Narrow" w:hAnsi="Arial Narrow"/>
        </w:rPr>
        <w:t xml:space="preserve">garaż wielokondygnacyjny, garaż zamknięty jednokondygnacyjny wymagający zastosowania samoczynnego urządzenia oddymiającego lub stałego samoczynnego urządzenia gaśniczego wodnego oraz garaż ze stanowiskami postojowymi wielopoziomowymi o więcej niż 10 stanowiskach postojowych; </w:t>
      </w:r>
    </w:p>
    <w:p w:rsidR="00E41863" w:rsidRPr="008B1F47" w:rsidRDefault="002257F6" w:rsidP="008B1F47">
      <w:pPr>
        <w:numPr>
          <w:ilvl w:val="0"/>
          <w:numId w:val="21"/>
        </w:numPr>
        <w:spacing w:line="240" w:lineRule="auto"/>
        <w:ind w:hanging="312"/>
        <w:rPr>
          <w:rFonts w:ascii="Arial Narrow" w:hAnsi="Arial Narrow"/>
        </w:rPr>
      </w:pPr>
      <w:r w:rsidRPr="008B1F47">
        <w:rPr>
          <w:rFonts w:ascii="Arial Narrow" w:hAnsi="Arial Narrow"/>
        </w:rPr>
        <w:t xml:space="preserve">obiekt budowlany objęty obowiązkiem stosowania systemu sygnalizacji pożarowej, stałych urządzeń gaśniczych lub dźwiękowego systemu ostrzegawczego, na podstawie przepisów w sprawie ochrony przeciwpożarowej budynków, innych obiektów budowlanych i terenów; </w:t>
      </w:r>
    </w:p>
    <w:p w:rsidR="00E41863" w:rsidRPr="008B1F47" w:rsidRDefault="002257F6" w:rsidP="008B1F47">
      <w:pPr>
        <w:numPr>
          <w:ilvl w:val="0"/>
          <w:numId w:val="21"/>
        </w:numPr>
        <w:spacing w:line="240" w:lineRule="auto"/>
        <w:ind w:hanging="312"/>
        <w:rPr>
          <w:rFonts w:ascii="Arial Narrow" w:hAnsi="Arial Narrow"/>
        </w:rPr>
      </w:pPr>
      <w:r w:rsidRPr="008B1F47">
        <w:rPr>
          <w:rFonts w:ascii="Arial Narrow" w:hAnsi="Arial Narrow"/>
        </w:rPr>
        <w:t xml:space="preserve">stanowisko postojowe dla pojazdu przewożącego towary niebezpieczne oraz parking, na który jest usuwany pojazd przewożący towary niebezpieczne; </w:t>
      </w:r>
    </w:p>
    <w:p w:rsidR="00E41863" w:rsidRPr="008B1F47" w:rsidRDefault="002257F6" w:rsidP="008B1F47">
      <w:pPr>
        <w:numPr>
          <w:ilvl w:val="0"/>
          <w:numId w:val="21"/>
        </w:numPr>
        <w:spacing w:line="240" w:lineRule="auto"/>
        <w:ind w:hanging="312"/>
        <w:rPr>
          <w:rFonts w:ascii="Arial Narrow" w:hAnsi="Arial Narrow"/>
        </w:rPr>
      </w:pPr>
      <w:r w:rsidRPr="008B1F47">
        <w:rPr>
          <w:rFonts w:ascii="Arial Narrow" w:hAnsi="Arial Narrow"/>
        </w:rPr>
        <w:t xml:space="preserve">sieć wodociągowa przeciwpożarowa z hydrantami zewnętrznymi przeciwpożarowymi, przeciwpożarowy zbiornik wodny oraz stanowisko czerpania wody do celów przeciwpożarowych; </w:t>
      </w:r>
    </w:p>
    <w:p w:rsidR="00E41863" w:rsidRPr="008B1F47" w:rsidRDefault="002257F6" w:rsidP="008B1F47">
      <w:pPr>
        <w:numPr>
          <w:ilvl w:val="0"/>
          <w:numId w:val="21"/>
        </w:numPr>
        <w:spacing w:line="240" w:lineRule="auto"/>
        <w:ind w:hanging="312"/>
        <w:rPr>
          <w:rFonts w:ascii="Arial Narrow" w:hAnsi="Arial Narrow"/>
        </w:rPr>
      </w:pPr>
      <w:r w:rsidRPr="008B1F47">
        <w:rPr>
          <w:rFonts w:ascii="Arial Narrow" w:hAnsi="Arial Narrow"/>
        </w:rPr>
        <w:t xml:space="preserve">tunel o długości ponad 100 m; </w:t>
      </w:r>
    </w:p>
    <w:p w:rsidR="00E41863" w:rsidRPr="008B1F47" w:rsidRDefault="002257F6" w:rsidP="008B1F47">
      <w:pPr>
        <w:numPr>
          <w:ilvl w:val="0"/>
          <w:numId w:val="21"/>
        </w:numPr>
        <w:spacing w:line="240" w:lineRule="auto"/>
        <w:ind w:hanging="312"/>
        <w:rPr>
          <w:rFonts w:ascii="Arial Narrow" w:hAnsi="Arial Narrow"/>
        </w:rPr>
      </w:pPr>
      <w:r w:rsidRPr="008B1F47">
        <w:rPr>
          <w:rFonts w:ascii="Arial Narrow" w:hAnsi="Arial Narrow"/>
        </w:rPr>
        <w:t xml:space="preserve">obiekt jądrowy, o którym mowa w art. 3 pkt 17 ustawy z dnia 29 listopada 2000 r. – Prawo atomowe (Dz. U. z 2014 r. poz. 1512 oraz z 2015 r. poz. 1505 i 1893).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2. W przypadku odbudowy, rozbudowy, nadbudowy, przebudowy oraz zmiany sposobu użytkowania obiektu budowlanego, a także zapewnienia drogi pożarowej do obiektu budowlanego, gdy ze względu na charakter lub rozmiar robót niezbędne jest sporządzenie projektu budowlanego, którego rozwiązania projektowe dotyczą warunków ochrony przeciwpożarowej obiektu budowlanego, o którym mowa w ust. 1, uzgodnienie jest wymagane. W sąsiedztwie terenu inwestycji w odległości 10,8m od granic działki i maksymalnie 30m od najdalej położonej strefy pożarowej zlokalizowany jest 1 hydrant </w:t>
      </w:r>
      <w:r w:rsidRPr="008B1F47">
        <w:rPr>
          <w:rFonts w:ascii="Arial Narrow" w:eastAsia="Segoe UI Symbol" w:hAnsi="Arial Narrow" w:cs="Segoe UI Symbol"/>
        </w:rPr>
        <w:t></w:t>
      </w:r>
      <w:r w:rsidRPr="008B1F47">
        <w:rPr>
          <w:rFonts w:ascii="Arial Narrow" w:hAnsi="Arial Narrow"/>
        </w:rPr>
        <w:t xml:space="preserve">80 o wydajności 10l/s. Hydrant jest zlokalizowany na działce nr 310/1, która jest własnością Inwestora i na której części jest projektowana przedmiotowa inwestycja.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color w:val="4472C4"/>
        </w:rPr>
        <w:t xml:space="preserv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9.1. Informacja o powierzchni, wysokości i liczbie kondygnacji. </w:t>
      </w:r>
    </w:p>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Budynek o przeznaczeniu socjalno-biurowym, parterowy, niepodpiwniczony. Konstrukcja murowana, tradycyjna. </w:t>
      </w:r>
    </w:p>
    <w:p w:rsidR="00C023C9" w:rsidRPr="008B1F47" w:rsidRDefault="00C023C9" w:rsidP="00C023C9">
      <w:pPr>
        <w:numPr>
          <w:ilvl w:val="0"/>
          <w:numId w:val="22"/>
        </w:numPr>
        <w:spacing w:after="5" w:line="240" w:lineRule="auto"/>
        <w:ind w:hanging="110"/>
        <w:rPr>
          <w:rFonts w:ascii="Arial Narrow" w:hAnsi="Arial Narrow"/>
        </w:rPr>
      </w:pPr>
      <w:r w:rsidRPr="008B1F47">
        <w:rPr>
          <w:rFonts w:ascii="Arial Narrow" w:hAnsi="Arial Narrow"/>
        </w:rPr>
        <w:t xml:space="preserve">Powierzchnia zabudowy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r>
      <w:r w:rsidRPr="008B1F47">
        <w:rPr>
          <w:rFonts w:ascii="Arial Narrow" w:hAnsi="Arial Narrow"/>
          <w:b/>
        </w:rPr>
        <w:t xml:space="preserve">30,50 m2 </w:t>
      </w:r>
    </w:p>
    <w:p w:rsidR="00C023C9" w:rsidRPr="0081214D" w:rsidRDefault="00C023C9" w:rsidP="00C023C9">
      <w:pPr>
        <w:numPr>
          <w:ilvl w:val="0"/>
          <w:numId w:val="22"/>
        </w:numPr>
        <w:spacing w:after="5" w:line="240" w:lineRule="auto"/>
        <w:ind w:hanging="110"/>
        <w:rPr>
          <w:rFonts w:ascii="Arial Narrow" w:hAnsi="Arial Narrow"/>
          <w:b/>
          <w:bCs/>
          <w:color w:val="00B050"/>
        </w:rPr>
      </w:pPr>
      <w:r w:rsidRPr="0081214D">
        <w:rPr>
          <w:rFonts w:ascii="Arial Narrow" w:hAnsi="Arial Narrow"/>
          <w:b/>
          <w:bCs/>
          <w:color w:val="00B050"/>
        </w:rPr>
        <w:t xml:space="preserve">Powierzchnia całkowita netto= pow. użytkowa  </w:t>
      </w:r>
      <w:r w:rsidRPr="0081214D">
        <w:rPr>
          <w:rFonts w:ascii="Arial Narrow" w:hAnsi="Arial Narrow"/>
          <w:b/>
          <w:bCs/>
          <w:color w:val="00B050"/>
        </w:rPr>
        <w:tab/>
        <w:t xml:space="preserve">18,79 m2 </w:t>
      </w:r>
    </w:p>
    <w:p w:rsidR="00C023C9" w:rsidRPr="008B1F47" w:rsidRDefault="00C023C9" w:rsidP="00C023C9">
      <w:pPr>
        <w:numPr>
          <w:ilvl w:val="0"/>
          <w:numId w:val="22"/>
        </w:numPr>
        <w:spacing w:after="5" w:line="240" w:lineRule="auto"/>
        <w:ind w:hanging="110"/>
        <w:rPr>
          <w:rFonts w:ascii="Arial Narrow" w:hAnsi="Arial Narrow"/>
        </w:rPr>
      </w:pPr>
      <w:r w:rsidRPr="008B1F47">
        <w:rPr>
          <w:rFonts w:ascii="Arial Narrow" w:hAnsi="Arial Narrow"/>
        </w:rPr>
        <w:t xml:space="preserve">Kubatura całkowita netto  </w:t>
      </w:r>
      <w:r w:rsidRPr="008B1F47">
        <w:rPr>
          <w:rFonts w:ascii="Arial Narrow" w:hAnsi="Arial Narrow"/>
        </w:rPr>
        <w:tab/>
        <w:t xml:space="preserve"> </w:t>
      </w:r>
      <w:r w:rsidRPr="008B1F47">
        <w:rPr>
          <w:rFonts w:ascii="Arial Narrow" w:hAnsi="Arial Narrow"/>
        </w:rPr>
        <w:tab/>
        <w:t xml:space="preserve"> </w:t>
      </w:r>
      <w:r w:rsidRPr="008B1F47">
        <w:rPr>
          <w:rFonts w:ascii="Arial Narrow" w:hAnsi="Arial Narrow"/>
        </w:rPr>
        <w:tab/>
      </w:r>
      <w:r w:rsidRPr="008B1F47">
        <w:rPr>
          <w:rFonts w:ascii="Arial Narrow" w:hAnsi="Arial Narrow"/>
          <w:b/>
        </w:rPr>
        <w:t>49,69 m3</w:t>
      </w:r>
      <w:r w:rsidRPr="008B1F47">
        <w:rPr>
          <w:rFonts w:ascii="Arial Narrow" w:hAnsi="Arial Narrow"/>
        </w:rPr>
        <w:t xml:space="preserve"> </w:t>
      </w:r>
    </w:p>
    <w:p w:rsidR="00C023C9" w:rsidRPr="008B1F47" w:rsidRDefault="00C023C9" w:rsidP="00C023C9">
      <w:pPr>
        <w:numPr>
          <w:ilvl w:val="0"/>
          <w:numId w:val="22"/>
        </w:numPr>
        <w:spacing w:after="5" w:line="240" w:lineRule="auto"/>
        <w:ind w:hanging="110"/>
        <w:rPr>
          <w:rFonts w:ascii="Arial Narrow" w:hAnsi="Arial Narrow"/>
        </w:rPr>
      </w:pPr>
      <w:r w:rsidRPr="008B1F47">
        <w:rPr>
          <w:rFonts w:ascii="Arial Narrow" w:hAnsi="Arial Narrow"/>
        </w:rPr>
        <w:t xml:space="preserve">Długość budynku – </w:t>
      </w:r>
      <w:r w:rsidRPr="008B1F47">
        <w:rPr>
          <w:rFonts w:ascii="Arial Narrow" w:hAnsi="Arial Narrow"/>
          <w:b/>
        </w:rPr>
        <w:t>6,20 m</w:t>
      </w:r>
      <w:r w:rsidRPr="008B1F47">
        <w:rPr>
          <w:rFonts w:ascii="Arial Narrow" w:hAnsi="Arial Narrow"/>
        </w:rPr>
        <w:t xml:space="preserve">, szerokość budynku - </w:t>
      </w:r>
      <w:r w:rsidRPr="008B1F47">
        <w:rPr>
          <w:rFonts w:ascii="Arial Narrow" w:hAnsi="Arial Narrow"/>
          <w:b/>
        </w:rPr>
        <w:t xml:space="preserve">4,48 m </w:t>
      </w:r>
    </w:p>
    <w:p w:rsidR="00C023C9" w:rsidRPr="008B1F47" w:rsidRDefault="00C023C9" w:rsidP="00C023C9">
      <w:pPr>
        <w:numPr>
          <w:ilvl w:val="0"/>
          <w:numId w:val="22"/>
        </w:numPr>
        <w:spacing w:after="5" w:line="240" w:lineRule="auto"/>
        <w:ind w:hanging="110"/>
        <w:rPr>
          <w:rFonts w:ascii="Arial Narrow" w:hAnsi="Arial Narrow"/>
        </w:rPr>
      </w:pPr>
      <w:r w:rsidRPr="008B1F47">
        <w:rPr>
          <w:rFonts w:ascii="Arial Narrow" w:hAnsi="Arial Narrow"/>
        </w:rPr>
        <w:t xml:space="preserve">Wysokość budynku do attyki </w:t>
      </w:r>
      <w:r w:rsidRPr="008B1F47">
        <w:rPr>
          <w:rFonts w:ascii="Arial Narrow" w:hAnsi="Arial Narrow"/>
          <w:b/>
        </w:rPr>
        <w:t>3,50 m</w:t>
      </w:r>
      <w:r w:rsidRPr="008B1F47">
        <w:rPr>
          <w:rFonts w:ascii="Arial Narrow" w:hAnsi="Arial Narrow"/>
        </w:rPr>
        <w:t xml:space="preserve"> </w:t>
      </w:r>
    </w:p>
    <w:p w:rsidR="00C023C9" w:rsidRDefault="00C023C9" w:rsidP="00C023C9">
      <w:pPr>
        <w:numPr>
          <w:ilvl w:val="0"/>
          <w:numId w:val="22"/>
        </w:numPr>
        <w:spacing w:after="5" w:line="240" w:lineRule="auto"/>
        <w:ind w:hanging="110"/>
        <w:rPr>
          <w:rFonts w:ascii="Arial Narrow" w:hAnsi="Arial Narrow"/>
        </w:rPr>
      </w:pPr>
      <w:r w:rsidRPr="008B1F47">
        <w:rPr>
          <w:rFonts w:ascii="Arial Narrow" w:hAnsi="Arial Narrow"/>
        </w:rPr>
        <w:t xml:space="preserve">Wysokość budynku wg Dz.U. Nr 75 </w:t>
      </w:r>
      <w:r w:rsidRPr="008B1F47">
        <w:rPr>
          <w:rFonts w:ascii="Arial Narrow" w:hAnsi="Arial Narrow"/>
          <w:b/>
        </w:rPr>
        <w:t>3,25 m</w:t>
      </w:r>
      <w:r w:rsidRPr="008B1F47">
        <w:rPr>
          <w:rFonts w:ascii="Arial Narrow" w:hAnsi="Arial Narrow"/>
        </w:rPr>
        <w:t xml:space="preserve"> </w:t>
      </w:r>
      <w:r>
        <w:rPr>
          <w:rFonts w:ascii="Arial Narrow" w:hAnsi="Arial Narrow"/>
        </w:rPr>
        <w:t>– budynek niski.</w:t>
      </w:r>
    </w:p>
    <w:p w:rsidR="00E41863" w:rsidRPr="008B1F47" w:rsidRDefault="002257F6" w:rsidP="008B1F47">
      <w:pPr>
        <w:numPr>
          <w:ilvl w:val="0"/>
          <w:numId w:val="22"/>
        </w:numPr>
        <w:spacing w:line="240" w:lineRule="auto"/>
        <w:ind w:hanging="110"/>
        <w:rPr>
          <w:rFonts w:ascii="Arial Narrow" w:hAnsi="Arial Narrow"/>
        </w:rPr>
      </w:pPr>
      <w:r w:rsidRPr="008B1F47">
        <w:rPr>
          <w:rFonts w:ascii="Arial Narrow" w:hAnsi="Arial Narrow"/>
        </w:rPr>
        <w:t xml:space="preserve">Ilość kondygnacji - 1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9.2 Charakterystyka zagrożenia pożarowego, w tym parametry pożarowe materiałów niebezpiecznych pożarowo, zagrożenia wynikające z procesów technologicznych oraz w zależności od potrzeb charakterystykę pożarów przyjętych do celów projektowych.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Nie przewiduje się składowania substancji niebezpiecznych pożarowo. Nie występują zagrożenia wynikające z procesów technologicznych.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9.3. Informacja o kategorii zagrożenia ludzi oraz przewidywanej liczbie osób na każdej kondygnacji i w pomieszczeniach, których drzwi ewakuacyjne powinny otwierać się na zewnątrz pomieszczeń</w:t>
      </w:r>
      <w:r w:rsidRPr="008B1F47">
        <w:rPr>
          <w:rFonts w:ascii="Arial Narrow" w:hAnsi="Arial Narrow"/>
        </w:rPr>
        <w:t xml:space="preserve">. </w:t>
      </w:r>
    </w:p>
    <w:p w:rsidR="00E41863" w:rsidRPr="00C023C9" w:rsidRDefault="002257F6" w:rsidP="008B1F47">
      <w:pPr>
        <w:spacing w:after="5" w:line="240" w:lineRule="auto"/>
        <w:ind w:left="-5"/>
        <w:rPr>
          <w:rFonts w:ascii="Arial Narrow" w:hAnsi="Arial Narrow"/>
          <w:color w:val="00B050"/>
        </w:rPr>
      </w:pPr>
      <w:r w:rsidRPr="00C023C9">
        <w:rPr>
          <w:rFonts w:ascii="Arial Narrow" w:hAnsi="Arial Narrow"/>
          <w:color w:val="00B050"/>
        </w:rPr>
        <w:t xml:space="preserve">Budynek zakwalifikowany do kategorii ZL III. </w:t>
      </w:r>
    </w:p>
    <w:p w:rsidR="00C023C9" w:rsidRPr="00C023C9" w:rsidRDefault="00C023C9" w:rsidP="008B1F47">
      <w:pPr>
        <w:spacing w:after="5" w:line="240" w:lineRule="auto"/>
        <w:ind w:left="-5"/>
        <w:rPr>
          <w:rFonts w:ascii="Arial Narrow" w:hAnsi="Arial Narrow"/>
          <w:color w:val="00B050"/>
        </w:rPr>
      </w:pPr>
      <w:r w:rsidRPr="00C023C9">
        <w:rPr>
          <w:rFonts w:ascii="Arial Narrow" w:hAnsi="Arial Narrow"/>
          <w:color w:val="00B050"/>
        </w:rPr>
        <w:t>Wydzielono pożarowo dwie strefy pożarowe ZLIII.</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 budynku przebywać będą maksymalnie 3 osoby, w tym jedna osoba zatrudniona na stałe. Drzwi zaprojektowano jako otwierane na zewnątrz pomieszczeń. </w:t>
      </w:r>
    </w:p>
    <w:p w:rsidR="00E41863" w:rsidRPr="008B1F47" w:rsidRDefault="002257F6" w:rsidP="008B1F47">
      <w:pPr>
        <w:spacing w:line="240" w:lineRule="auto"/>
        <w:ind w:left="-5" w:right="3486"/>
        <w:rPr>
          <w:rFonts w:ascii="Arial Narrow" w:hAnsi="Arial Narrow"/>
        </w:rPr>
      </w:pPr>
      <w:r w:rsidRPr="008B1F47">
        <w:rPr>
          <w:rFonts w:ascii="Arial Narrow" w:hAnsi="Arial Narrow"/>
          <w:b/>
        </w:rPr>
        <w:t xml:space="preserve">9.4. Informacja o przewidywanej gęstości obciążenia ogniowego. </w:t>
      </w:r>
      <w:r w:rsidR="00C023C9">
        <w:rPr>
          <w:rFonts w:ascii="Arial Narrow" w:hAnsi="Arial Narrow"/>
          <w:b/>
        </w:rPr>
        <w:br/>
      </w:r>
      <w:r w:rsidRPr="008B1F47">
        <w:rPr>
          <w:rFonts w:ascii="Arial Narrow" w:hAnsi="Arial Narrow"/>
        </w:rPr>
        <w:t xml:space="preserve">Dla budynku ZL nie określa się gęstości obciążenia ogniowego. </w:t>
      </w:r>
    </w:p>
    <w:p w:rsidR="00E41863" w:rsidRPr="008B1F47" w:rsidRDefault="002257F6" w:rsidP="008B1F47">
      <w:pPr>
        <w:spacing w:after="5" w:line="240" w:lineRule="auto"/>
        <w:ind w:left="-5" w:right="2394"/>
        <w:jc w:val="left"/>
        <w:rPr>
          <w:rFonts w:ascii="Arial Narrow" w:hAnsi="Arial Narrow"/>
        </w:rPr>
      </w:pPr>
      <w:r w:rsidRPr="008B1F47">
        <w:rPr>
          <w:rFonts w:ascii="Arial Narrow" w:hAnsi="Arial Narrow"/>
          <w:b/>
        </w:rPr>
        <w:t xml:space="preserve">9.5 Ocena zagrożenia wybuchem pomieszczeń oraz przestrzeni zewnętrznych </w:t>
      </w:r>
      <w:r w:rsidR="00C023C9">
        <w:rPr>
          <w:rFonts w:ascii="Arial Narrow" w:hAnsi="Arial Narrow"/>
          <w:b/>
        </w:rPr>
        <w:br/>
      </w:r>
      <w:r w:rsidRPr="008B1F47">
        <w:rPr>
          <w:rFonts w:ascii="Arial Narrow" w:hAnsi="Arial Narrow"/>
        </w:rPr>
        <w:t xml:space="preserve">Nie występuje zagrożenie wybuchem.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9.6 Informacja o klasie odporności pożarowej oraz klasie odporności ogniowej i stopniu rozprzestrzeniania ognia elementów budowlanych. </w:t>
      </w:r>
    </w:p>
    <w:p w:rsidR="00E41863" w:rsidRPr="008B1F47" w:rsidRDefault="002257F6" w:rsidP="008B1F47">
      <w:pPr>
        <w:spacing w:line="240" w:lineRule="auto"/>
        <w:ind w:left="-5" w:right="788"/>
        <w:rPr>
          <w:rFonts w:ascii="Arial Narrow" w:hAnsi="Arial Narrow"/>
        </w:rPr>
      </w:pPr>
      <w:r w:rsidRPr="008B1F47">
        <w:rPr>
          <w:rFonts w:ascii="Arial Narrow" w:hAnsi="Arial Narrow"/>
          <w:b/>
        </w:rPr>
        <w:t>§ 212.</w:t>
      </w:r>
      <w:r w:rsidRPr="008B1F47">
        <w:rPr>
          <w:rFonts w:ascii="Arial Narrow" w:hAnsi="Arial Narrow"/>
        </w:rPr>
        <w:t xml:space="preserve">  2. Wymaganą klasę odporności pożarowej dla budynku, zaliczonego do jednej kategorii ZL,  określa poniższa tabela: </w:t>
      </w:r>
    </w:p>
    <w:tbl>
      <w:tblPr>
        <w:tblStyle w:val="TableGrid"/>
        <w:tblW w:w="9496" w:type="dxa"/>
        <w:tblInd w:w="-108" w:type="dxa"/>
        <w:tblCellMar>
          <w:top w:w="35" w:type="dxa"/>
          <w:left w:w="108" w:type="dxa"/>
          <w:right w:w="115" w:type="dxa"/>
        </w:tblCellMar>
        <w:tblLook w:val="04A0" w:firstRow="1" w:lastRow="0" w:firstColumn="1" w:lastColumn="0" w:noHBand="0" w:noVBand="1"/>
      </w:tblPr>
      <w:tblGrid>
        <w:gridCol w:w="1946"/>
        <w:gridCol w:w="1218"/>
        <w:gridCol w:w="1584"/>
        <w:gridCol w:w="1581"/>
        <w:gridCol w:w="1585"/>
        <w:gridCol w:w="1582"/>
      </w:tblGrid>
      <w:tr w:rsidR="00E41863" w:rsidRPr="008B1F47" w:rsidTr="00953224">
        <w:trPr>
          <w:trHeight w:val="240"/>
        </w:trPr>
        <w:tc>
          <w:tcPr>
            <w:tcW w:w="194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b/>
              </w:rPr>
              <w:t xml:space="preserve">Budynek </w:t>
            </w:r>
          </w:p>
        </w:tc>
        <w:tc>
          <w:tcPr>
            <w:tcW w:w="121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b/>
              </w:rPr>
              <w:t xml:space="preserve">ZL I </w:t>
            </w:r>
          </w:p>
        </w:tc>
        <w:tc>
          <w:tcPr>
            <w:tcW w:w="158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b/>
              </w:rPr>
              <w:t xml:space="preserve">ZL II </w:t>
            </w:r>
          </w:p>
        </w:tc>
        <w:tc>
          <w:tcPr>
            <w:tcW w:w="15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b/>
              </w:rPr>
              <w:t xml:space="preserve">ZL III </w:t>
            </w:r>
          </w:p>
        </w:tc>
        <w:tc>
          <w:tcPr>
            <w:tcW w:w="158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b/>
              </w:rPr>
              <w:t xml:space="preserve">ZL IV </w:t>
            </w:r>
          </w:p>
        </w:tc>
        <w:tc>
          <w:tcPr>
            <w:tcW w:w="15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b/>
              </w:rPr>
              <w:t xml:space="preserve">ZL V </w:t>
            </w:r>
          </w:p>
        </w:tc>
      </w:tr>
      <w:tr w:rsidR="00E41863" w:rsidRPr="008B1F47" w:rsidTr="00953224">
        <w:trPr>
          <w:trHeight w:val="172"/>
        </w:trPr>
        <w:tc>
          <w:tcPr>
            <w:tcW w:w="194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b/>
              </w:rPr>
              <w:t xml:space="preserve">1 </w:t>
            </w:r>
          </w:p>
        </w:tc>
        <w:tc>
          <w:tcPr>
            <w:tcW w:w="121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 w:firstLine="0"/>
              <w:jc w:val="center"/>
              <w:rPr>
                <w:rFonts w:ascii="Arial Narrow" w:hAnsi="Arial Narrow"/>
              </w:rPr>
            </w:pPr>
            <w:r w:rsidRPr="008B1F47">
              <w:rPr>
                <w:rFonts w:ascii="Arial Narrow" w:hAnsi="Arial Narrow"/>
                <w:b/>
              </w:rPr>
              <w:t xml:space="preserve">2 </w:t>
            </w:r>
          </w:p>
        </w:tc>
        <w:tc>
          <w:tcPr>
            <w:tcW w:w="158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b/>
              </w:rPr>
              <w:t xml:space="preserve">3 </w:t>
            </w:r>
          </w:p>
        </w:tc>
        <w:tc>
          <w:tcPr>
            <w:tcW w:w="15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2" w:firstLine="0"/>
              <w:jc w:val="center"/>
              <w:rPr>
                <w:rFonts w:ascii="Arial Narrow" w:hAnsi="Arial Narrow"/>
              </w:rPr>
            </w:pPr>
            <w:r w:rsidRPr="008B1F47">
              <w:rPr>
                <w:rFonts w:ascii="Arial Narrow" w:hAnsi="Arial Narrow"/>
                <w:b/>
              </w:rPr>
              <w:t xml:space="preserve">4 </w:t>
            </w:r>
          </w:p>
        </w:tc>
        <w:tc>
          <w:tcPr>
            <w:tcW w:w="158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 w:firstLine="0"/>
              <w:jc w:val="center"/>
              <w:rPr>
                <w:rFonts w:ascii="Arial Narrow" w:hAnsi="Arial Narrow"/>
              </w:rPr>
            </w:pPr>
            <w:r w:rsidRPr="008B1F47">
              <w:rPr>
                <w:rFonts w:ascii="Arial Narrow" w:hAnsi="Arial Narrow"/>
                <w:b/>
              </w:rPr>
              <w:t xml:space="preserve">5 </w:t>
            </w:r>
          </w:p>
        </w:tc>
        <w:tc>
          <w:tcPr>
            <w:tcW w:w="15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 w:firstLine="0"/>
              <w:jc w:val="center"/>
              <w:rPr>
                <w:rFonts w:ascii="Arial Narrow" w:hAnsi="Arial Narrow"/>
              </w:rPr>
            </w:pPr>
            <w:r w:rsidRPr="008B1F47">
              <w:rPr>
                <w:rFonts w:ascii="Arial Narrow" w:hAnsi="Arial Narrow"/>
                <w:b/>
              </w:rPr>
              <w:t xml:space="preserve">6 </w:t>
            </w:r>
          </w:p>
        </w:tc>
      </w:tr>
      <w:tr w:rsidR="00E41863" w:rsidRPr="008B1F47" w:rsidTr="00953224">
        <w:trPr>
          <w:trHeight w:val="238"/>
        </w:trPr>
        <w:tc>
          <w:tcPr>
            <w:tcW w:w="194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Niski ( N) </w:t>
            </w:r>
          </w:p>
        </w:tc>
        <w:tc>
          <w:tcPr>
            <w:tcW w:w="121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9" w:firstLine="0"/>
              <w:jc w:val="center"/>
              <w:rPr>
                <w:rFonts w:ascii="Arial Narrow" w:hAnsi="Arial Narrow"/>
              </w:rPr>
            </w:pPr>
            <w:r w:rsidRPr="008B1F47">
              <w:rPr>
                <w:rFonts w:ascii="Arial Narrow" w:hAnsi="Arial Narrow"/>
                <w:b/>
              </w:rPr>
              <w:t xml:space="preserve">B </w:t>
            </w:r>
          </w:p>
        </w:tc>
        <w:tc>
          <w:tcPr>
            <w:tcW w:w="158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b/>
              </w:rPr>
              <w:t xml:space="preserve">B </w:t>
            </w:r>
          </w:p>
        </w:tc>
        <w:tc>
          <w:tcPr>
            <w:tcW w:w="1581" w:type="dxa"/>
            <w:tcBorders>
              <w:top w:val="single" w:sz="4" w:space="0" w:color="000000"/>
              <w:left w:val="single" w:sz="4" w:space="0" w:color="000000"/>
              <w:bottom w:val="single" w:sz="4" w:space="0" w:color="000000"/>
              <w:right w:val="single" w:sz="4" w:space="0" w:color="000000"/>
            </w:tcBorders>
            <w:shd w:val="clear" w:color="auto" w:fill="D9D9D9"/>
          </w:tcPr>
          <w:p w:rsidR="00E41863" w:rsidRPr="008B1F47" w:rsidRDefault="002257F6" w:rsidP="008B1F47">
            <w:pPr>
              <w:spacing w:after="0" w:line="240" w:lineRule="auto"/>
              <w:ind w:left="4" w:firstLine="0"/>
              <w:jc w:val="center"/>
              <w:rPr>
                <w:rFonts w:ascii="Arial Narrow" w:hAnsi="Arial Narrow"/>
              </w:rPr>
            </w:pPr>
            <w:r w:rsidRPr="008B1F47">
              <w:rPr>
                <w:rFonts w:ascii="Arial Narrow" w:hAnsi="Arial Narrow"/>
                <w:b/>
              </w:rPr>
              <w:t xml:space="preserve">C </w:t>
            </w:r>
          </w:p>
        </w:tc>
        <w:tc>
          <w:tcPr>
            <w:tcW w:w="158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b/>
              </w:rPr>
              <w:t xml:space="preserve">D </w:t>
            </w:r>
          </w:p>
        </w:tc>
        <w:tc>
          <w:tcPr>
            <w:tcW w:w="15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b/>
              </w:rPr>
              <w:t xml:space="preserve">C </w:t>
            </w:r>
          </w:p>
        </w:tc>
      </w:tr>
      <w:tr w:rsidR="00E41863" w:rsidRPr="008B1F47" w:rsidTr="00953224">
        <w:trPr>
          <w:trHeight w:val="239"/>
        </w:trPr>
        <w:tc>
          <w:tcPr>
            <w:tcW w:w="194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Średnio-wysoki (SW) </w:t>
            </w:r>
          </w:p>
        </w:tc>
        <w:tc>
          <w:tcPr>
            <w:tcW w:w="121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9" w:firstLine="0"/>
              <w:jc w:val="center"/>
              <w:rPr>
                <w:rFonts w:ascii="Arial Narrow" w:hAnsi="Arial Narrow"/>
              </w:rPr>
            </w:pPr>
            <w:r w:rsidRPr="008B1F47">
              <w:rPr>
                <w:rFonts w:ascii="Arial Narrow" w:hAnsi="Arial Narrow"/>
                <w:b/>
              </w:rPr>
              <w:t xml:space="preserve">B </w:t>
            </w:r>
          </w:p>
        </w:tc>
        <w:tc>
          <w:tcPr>
            <w:tcW w:w="158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b/>
              </w:rPr>
              <w:t xml:space="preserve">B </w:t>
            </w:r>
          </w:p>
        </w:tc>
        <w:tc>
          <w:tcPr>
            <w:tcW w:w="15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 w:firstLine="0"/>
              <w:jc w:val="center"/>
              <w:rPr>
                <w:rFonts w:ascii="Arial Narrow" w:hAnsi="Arial Narrow"/>
              </w:rPr>
            </w:pPr>
            <w:r w:rsidRPr="008B1F47">
              <w:rPr>
                <w:rFonts w:ascii="Arial Narrow" w:hAnsi="Arial Narrow"/>
                <w:b/>
              </w:rPr>
              <w:t xml:space="preserve">B </w:t>
            </w:r>
          </w:p>
        </w:tc>
        <w:tc>
          <w:tcPr>
            <w:tcW w:w="158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b/>
              </w:rPr>
              <w:t xml:space="preserve">C </w:t>
            </w:r>
          </w:p>
        </w:tc>
        <w:tc>
          <w:tcPr>
            <w:tcW w:w="15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b/>
              </w:rPr>
              <w:t xml:space="preserve">B </w:t>
            </w:r>
          </w:p>
        </w:tc>
      </w:tr>
      <w:tr w:rsidR="00E41863" w:rsidRPr="008B1F47" w:rsidTr="00953224">
        <w:trPr>
          <w:trHeight w:val="240"/>
        </w:trPr>
        <w:tc>
          <w:tcPr>
            <w:tcW w:w="194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Wysoki (W) </w:t>
            </w:r>
          </w:p>
        </w:tc>
        <w:tc>
          <w:tcPr>
            <w:tcW w:w="121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9" w:firstLine="0"/>
              <w:jc w:val="center"/>
              <w:rPr>
                <w:rFonts w:ascii="Arial Narrow" w:hAnsi="Arial Narrow"/>
              </w:rPr>
            </w:pPr>
            <w:r w:rsidRPr="008B1F47">
              <w:rPr>
                <w:rFonts w:ascii="Arial Narrow" w:hAnsi="Arial Narrow"/>
                <w:b/>
              </w:rPr>
              <w:t xml:space="preserve">B </w:t>
            </w:r>
          </w:p>
        </w:tc>
        <w:tc>
          <w:tcPr>
            <w:tcW w:w="158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b/>
              </w:rPr>
              <w:t xml:space="preserve">B </w:t>
            </w:r>
          </w:p>
        </w:tc>
        <w:tc>
          <w:tcPr>
            <w:tcW w:w="15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 w:firstLine="0"/>
              <w:jc w:val="center"/>
              <w:rPr>
                <w:rFonts w:ascii="Arial Narrow" w:hAnsi="Arial Narrow"/>
              </w:rPr>
            </w:pPr>
            <w:r w:rsidRPr="008B1F47">
              <w:rPr>
                <w:rFonts w:ascii="Arial Narrow" w:hAnsi="Arial Narrow"/>
                <w:b/>
              </w:rPr>
              <w:t xml:space="preserve">B </w:t>
            </w:r>
          </w:p>
        </w:tc>
        <w:tc>
          <w:tcPr>
            <w:tcW w:w="158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b/>
              </w:rPr>
              <w:t xml:space="preserve">B </w:t>
            </w:r>
          </w:p>
        </w:tc>
        <w:tc>
          <w:tcPr>
            <w:tcW w:w="15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b/>
              </w:rPr>
              <w:t xml:space="preserve">B </w:t>
            </w:r>
          </w:p>
        </w:tc>
      </w:tr>
      <w:tr w:rsidR="00E41863" w:rsidRPr="008B1F47" w:rsidTr="00953224">
        <w:trPr>
          <w:trHeight w:val="240"/>
        </w:trPr>
        <w:tc>
          <w:tcPr>
            <w:tcW w:w="194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lastRenderedPageBreak/>
              <w:t xml:space="preserve">Wysokościowy (WW) </w:t>
            </w:r>
          </w:p>
        </w:tc>
        <w:tc>
          <w:tcPr>
            <w:tcW w:w="1218"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9" w:firstLine="0"/>
              <w:jc w:val="center"/>
              <w:rPr>
                <w:rFonts w:ascii="Arial Narrow" w:hAnsi="Arial Narrow"/>
              </w:rPr>
            </w:pPr>
            <w:r w:rsidRPr="008B1F47">
              <w:rPr>
                <w:rFonts w:ascii="Arial Narrow" w:hAnsi="Arial Narrow"/>
                <w:b/>
              </w:rPr>
              <w:t xml:space="preserve">A </w:t>
            </w:r>
          </w:p>
        </w:tc>
        <w:tc>
          <w:tcPr>
            <w:tcW w:w="158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b/>
              </w:rPr>
              <w:t xml:space="preserve">A </w:t>
            </w:r>
          </w:p>
        </w:tc>
        <w:tc>
          <w:tcPr>
            <w:tcW w:w="1581"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 w:firstLine="0"/>
              <w:jc w:val="center"/>
              <w:rPr>
                <w:rFonts w:ascii="Arial Narrow" w:hAnsi="Arial Narrow"/>
              </w:rPr>
            </w:pPr>
            <w:r w:rsidRPr="008B1F47">
              <w:rPr>
                <w:rFonts w:ascii="Arial Narrow" w:hAnsi="Arial Narrow"/>
                <w:b/>
              </w:rPr>
              <w:t xml:space="preserve">A </w:t>
            </w:r>
          </w:p>
        </w:tc>
        <w:tc>
          <w:tcPr>
            <w:tcW w:w="158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b/>
              </w:rPr>
              <w:t xml:space="preserve">B </w:t>
            </w:r>
          </w:p>
        </w:tc>
        <w:tc>
          <w:tcPr>
            <w:tcW w:w="15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b/>
              </w:rPr>
              <w:t xml:space="preserve">A </w:t>
            </w:r>
          </w:p>
        </w:tc>
      </w:tr>
    </w:tbl>
    <w:p w:rsidR="00953224" w:rsidRDefault="00953224">
      <w:pPr>
        <w:spacing w:after="160" w:line="259" w:lineRule="auto"/>
        <w:ind w:left="0" w:firstLine="0"/>
        <w:jc w:val="left"/>
        <w:rPr>
          <w:rFonts w:ascii="Arial Narrow" w:hAnsi="Arial Narrow"/>
        </w:rPr>
      </w:pP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3. Dopuszcza się obniżenie wymaganej klasy odporności pożarowej w budynkach wymienionych w poniższej tabeli do poziomu w niej określonego: </w:t>
      </w:r>
    </w:p>
    <w:tbl>
      <w:tblPr>
        <w:tblStyle w:val="TableGrid"/>
        <w:tblW w:w="9495" w:type="dxa"/>
        <w:tblInd w:w="-108" w:type="dxa"/>
        <w:tblCellMar>
          <w:top w:w="46" w:type="dxa"/>
          <w:left w:w="250" w:type="dxa"/>
          <w:right w:w="112" w:type="dxa"/>
        </w:tblCellMar>
        <w:tblLook w:val="04A0" w:firstRow="1" w:lastRow="0" w:firstColumn="1" w:lastColumn="0" w:noHBand="0" w:noVBand="1"/>
      </w:tblPr>
      <w:tblGrid>
        <w:gridCol w:w="2374"/>
        <w:gridCol w:w="2374"/>
        <w:gridCol w:w="2375"/>
        <w:gridCol w:w="2372"/>
      </w:tblGrid>
      <w:tr w:rsidR="00E41863" w:rsidRPr="008B1F47">
        <w:trPr>
          <w:trHeight w:val="468"/>
        </w:trPr>
        <w:tc>
          <w:tcPr>
            <w:tcW w:w="237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center"/>
              <w:rPr>
                <w:rFonts w:ascii="Arial Narrow" w:hAnsi="Arial Narrow"/>
              </w:rPr>
            </w:pPr>
            <w:r w:rsidRPr="008B1F47">
              <w:rPr>
                <w:rFonts w:ascii="Arial Narrow" w:hAnsi="Arial Narrow"/>
                <w:b/>
              </w:rPr>
              <w:t xml:space="preserve">Liczba kondygnacji nadziemnych </w:t>
            </w:r>
          </w:p>
        </w:tc>
        <w:tc>
          <w:tcPr>
            <w:tcW w:w="237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40" w:firstLine="0"/>
              <w:jc w:val="center"/>
              <w:rPr>
                <w:rFonts w:ascii="Arial Narrow" w:hAnsi="Arial Narrow"/>
              </w:rPr>
            </w:pPr>
            <w:r w:rsidRPr="008B1F47">
              <w:rPr>
                <w:rFonts w:ascii="Arial Narrow" w:hAnsi="Arial Narrow"/>
                <w:b/>
              </w:rPr>
              <w:t xml:space="preserve">ZL I </w:t>
            </w:r>
          </w:p>
        </w:tc>
        <w:tc>
          <w:tcPr>
            <w:tcW w:w="237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40" w:firstLine="0"/>
              <w:jc w:val="center"/>
              <w:rPr>
                <w:rFonts w:ascii="Arial Narrow" w:hAnsi="Arial Narrow"/>
              </w:rPr>
            </w:pPr>
            <w:r w:rsidRPr="008B1F47">
              <w:rPr>
                <w:rFonts w:ascii="Arial Narrow" w:hAnsi="Arial Narrow"/>
                <w:b/>
              </w:rPr>
              <w:t xml:space="preserve">ZL II </w:t>
            </w:r>
          </w:p>
        </w:tc>
        <w:tc>
          <w:tcPr>
            <w:tcW w:w="237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41" w:firstLine="0"/>
              <w:jc w:val="center"/>
              <w:rPr>
                <w:rFonts w:ascii="Arial Narrow" w:hAnsi="Arial Narrow"/>
              </w:rPr>
            </w:pPr>
            <w:r w:rsidRPr="008B1F47">
              <w:rPr>
                <w:rFonts w:ascii="Arial Narrow" w:hAnsi="Arial Narrow"/>
                <w:b/>
              </w:rPr>
              <w:t xml:space="preserve">ZL III </w:t>
            </w:r>
          </w:p>
        </w:tc>
      </w:tr>
      <w:tr w:rsidR="00E41863" w:rsidRPr="008B1F47">
        <w:trPr>
          <w:trHeight w:val="241"/>
        </w:trPr>
        <w:tc>
          <w:tcPr>
            <w:tcW w:w="237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40" w:firstLine="0"/>
              <w:jc w:val="center"/>
              <w:rPr>
                <w:rFonts w:ascii="Arial Narrow" w:hAnsi="Arial Narrow"/>
              </w:rPr>
            </w:pPr>
            <w:r w:rsidRPr="008B1F47">
              <w:rPr>
                <w:rFonts w:ascii="Arial Narrow" w:hAnsi="Arial Narrow"/>
                <w:b/>
              </w:rPr>
              <w:t xml:space="preserve">1 </w:t>
            </w:r>
          </w:p>
        </w:tc>
        <w:tc>
          <w:tcPr>
            <w:tcW w:w="237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40" w:firstLine="0"/>
              <w:jc w:val="center"/>
              <w:rPr>
                <w:rFonts w:ascii="Arial Narrow" w:hAnsi="Arial Narrow"/>
              </w:rPr>
            </w:pPr>
            <w:r w:rsidRPr="008B1F47">
              <w:rPr>
                <w:rFonts w:ascii="Arial Narrow" w:hAnsi="Arial Narrow"/>
                <w:b/>
              </w:rPr>
              <w:t xml:space="preserve">2 </w:t>
            </w:r>
          </w:p>
        </w:tc>
        <w:tc>
          <w:tcPr>
            <w:tcW w:w="237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41" w:firstLine="0"/>
              <w:jc w:val="center"/>
              <w:rPr>
                <w:rFonts w:ascii="Arial Narrow" w:hAnsi="Arial Narrow"/>
              </w:rPr>
            </w:pPr>
            <w:r w:rsidRPr="008B1F47">
              <w:rPr>
                <w:rFonts w:ascii="Arial Narrow" w:hAnsi="Arial Narrow"/>
                <w:b/>
              </w:rPr>
              <w:t xml:space="preserve">3 </w:t>
            </w:r>
          </w:p>
        </w:tc>
        <w:tc>
          <w:tcPr>
            <w:tcW w:w="237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40" w:firstLine="0"/>
              <w:jc w:val="center"/>
              <w:rPr>
                <w:rFonts w:ascii="Arial Narrow" w:hAnsi="Arial Narrow"/>
              </w:rPr>
            </w:pPr>
            <w:r w:rsidRPr="008B1F47">
              <w:rPr>
                <w:rFonts w:ascii="Arial Narrow" w:hAnsi="Arial Narrow"/>
                <w:b/>
              </w:rPr>
              <w:t xml:space="preserve">4 </w:t>
            </w:r>
          </w:p>
        </w:tc>
      </w:tr>
      <w:tr w:rsidR="00E41863" w:rsidRPr="008B1F47">
        <w:trPr>
          <w:trHeight w:val="238"/>
        </w:trPr>
        <w:tc>
          <w:tcPr>
            <w:tcW w:w="237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40" w:firstLine="0"/>
              <w:jc w:val="center"/>
              <w:rPr>
                <w:rFonts w:ascii="Arial Narrow" w:hAnsi="Arial Narrow"/>
              </w:rPr>
            </w:pPr>
            <w:r w:rsidRPr="008B1F47">
              <w:rPr>
                <w:rFonts w:ascii="Arial Narrow" w:hAnsi="Arial Narrow"/>
                <w:b/>
              </w:rPr>
              <w:t xml:space="preserve">1 </w:t>
            </w:r>
          </w:p>
        </w:tc>
        <w:tc>
          <w:tcPr>
            <w:tcW w:w="237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37" w:firstLine="0"/>
              <w:jc w:val="center"/>
              <w:rPr>
                <w:rFonts w:ascii="Arial Narrow" w:hAnsi="Arial Narrow"/>
              </w:rPr>
            </w:pPr>
            <w:r w:rsidRPr="008B1F47">
              <w:rPr>
                <w:rFonts w:ascii="Arial Narrow" w:hAnsi="Arial Narrow"/>
                <w:b/>
              </w:rPr>
              <w:t xml:space="preserve">D </w:t>
            </w:r>
          </w:p>
        </w:tc>
        <w:tc>
          <w:tcPr>
            <w:tcW w:w="237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38" w:firstLine="0"/>
              <w:jc w:val="center"/>
              <w:rPr>
                <w:rFonts w:ascii="Arial Narrow" w:hAnsi="Arial Narrow"/>
              </w:rPr>
            </w:pPr>
            <w:r w:rsidRPr="008B1F47">
              <w:rPr>
                <w:rFonts w:ascii="Arial Narrow" w:hAnsi="Arial Narrow"/>
                <w:b/>
              </w:rPr>
              <w:t xml:space="preserve">D </w:t>
            </w:r>
          </w:p>
        </w:tc>
        <w:tc>
          <w:tcPr>
            <w:tcW w:w="2372" w:type="dxa"/>
            <w:tcBorders>
              <w:top w:val="single" w:sz="4" w:space="0" w:color="000000"/>
              <w:left w:val="single" w:sz="4" w:space="0" w:color="000000"/>
              <w:bottom w:val="single" w:sz="4" w:space="0" w:color="000000"/>
              <w:right w:val="single" w:sz="4" w:space="0" w:color="000000"/>
            </w:tcBorders>
            <w:shd w:val="clear" w:color="auto" w:fill="D9D9D9"/>
          </w:tcPr>
          <w:p w:rsidR="00E41863" w:rsidRPr="008B1F47" w:rsidRDefault="002257F6" w:rsidP="008B1F47">
            <w:pPr>
              <w:spacing w:after="0" w:line="240" w:lineRule="auto"/>
              <w:ind w:left="0" w:right="137" w:firstLine="0"/>
              <w:jc w:val="center"/>
              <w:rPr>
                <w:rFonts w:ascii="Arial Narrow" w:hAnsi="Arial Narrow"/>
              </w:rPr>
            </w:pPr>
            <w:r w:rsidRPr="008B1F47">
              <w:rPr>
                <w:rFonts w:ascii="Arial Narrow" w:hAnsi="Arial Narrow"/>
                <w:b/>
              </w:rPr>
              <w:t xml:space="preserve">D </w:t>
            </w:r>
          </w:p>
        </w:tc>
      </w:tr>
      <w:tr w:rsidR="00E41863" w:rsidRPr="008B1F47">
        <w:trPr>
          <w:trHeight w:val="241"/>
        </w:trPr>
        <w:tc>
          <w:tcPr>
            <w:tcW w:w="237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39" w:firstLine="0"/>
              <w:jc w:val="center"/>
              <w:rPr>
                <w:rFonts w:ascii="Arial Narrow" w:hAnsi="Arial Narrow"/>
              </w:rPr>
            </w:pPr>
            <w:r w:rsidRPr="008B1F47">
              <w:rPr>
                <w:rFonts w:ascii="Arial Narrow" w:hAnsi="Arial Narrow"/>
                <w:b/>
              </w:rPr>
              <w:t xml:space="preserve">2* </w:t>
            </w:r>
          </w:p>
        </w:tc>
        <w:tc>
          <w:tcPr>
            <w:tcW w:w="2374"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37" w:firstLine="0"/>
              <w:jc w:val="center"/>
              <w:rPr>
                <w:rFonts w:ascii="Arial Narrow" w:hAnsi="Arial Narrow"/>
              </w:rPr>
            </w:pPr>
            <w:r w:rsidRPr="008B1F47">
              <w:rPr>
                <w:rFonts w:ascii="Arial Narrow" w:hAnsi="Arial Narrow"/>
                <w:b/>
              </w:rPr>
              <w:t xml:space="preserve">C </w:t>
            </w:r>
          </w:p>
        </w:tc>
        <w:tc>
          <w:tcPr>
            <w:tcW w:w="2375"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38" w:firstLine="0"/>
              <w:jc w:val="center"/>
              <w:rPr>
                <w:rFonts w:ascii="Arial Narrow" w:hAnsi="Arial Narrow"/>
              </w:rPr>
            </w:pPr>
            <w:r w:rsidRPr="008B1F47">
              <w:rPr>
                <w:rFonts w:ascii="Arial Narrow" w:hAnsi="Arial Narrow"/>
                <w:b/>
              </w:rPr>
              <w:t xml:space="preserve">C </w:t>
            </w:r>
          </w:p>
        </w:tc>
        <w:tc>
          <w:tcPr>
            <w:tcW w:w="237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right="137" w:firstLine="0"/>
              <w:jc w:val="center"/>
              <w:rPr>
                <w:rFonts w:ascii="Arial Narrow" w:hAnsi="Arial Narrow"/>
              </w:rPr>
            </w:pPr>
            <w:r w:rsidRPr="008B1F47">
              <w:rPr>
                <w:rFonts w:ascii="Arial Narrow" w:hAnsi="Arial Narrow"/>
                <w:b/>
              </w:rPr>
              <w:t xml:space="preserve">D </w:t>
            </w:r>
          </w:p>
        </w:tc>
      </w:tr>
      <w:tr w:rsidR="00E41863" w:rsidRPr="008B1F47">
        <w:trPr>
          <w:trHeight w:val="514"/>
        </w:trPr>
        <w:tc>
          <w:tcPr>
            <w:tcW w:w="9495" w:type="dxa"/>
            <w:gridSpan w:val="4"/>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rPr>
                <w:rFonts w:ascii="Arial Narrow" w:hAnsi="Arial Narrow"/>
              </w:rPr>
            </w:pPr>
            <w:r w:rsidRPr="008B1F47">
              <w:rPr>
                <w:rFonts w:ascii="Arial Narrow" w:hAnsi="Arial Narrow"/>
              </w:rPr>
              <w:t xml:space="preserve">* Gdy poziom stropu nad pierwszą kondygnacją nadziemną jest na wysokości nie większej niż 9 m nad poziomem terenu </w:t>
            </w:r>
          </w:p>
        </w:tc>
      </w:tr>
    </w:tbl>
    <w:p w:rsidR="00E41863" w:rsidRPr="008B1F47" w:rsidRDefault="002257F6" w:rsidP="008B1F47">
      <w:pPr>
        <w:spacing w:line="240" w:lineRule="auto"/>
        <w:ind w:left="-5"/>
        <w:rPr>
          <w:rFonts w:ascii="Arial Narrow" w:hAnsi="Arial Narrow"/>
        </w:rPr>
      </w:pPr>
      <w:r w:rsidRPr="008B1F47">
        <w:rPr>
          <w:rFonts w:ascii="Arial Narrow" w:hAnsi="Arial Narrow"/>
        </w:rPr>
        <w:t xml:space="preserve">Budynek zakwalifikowano do klasy odporności pożarowej </w:t>
      </w:r>
      <w:r w:rsidRPr="008B1F47">
        <w:rPr>
          <w:rFonts w:ascii="Arial Narrow" w:hAnsi="Arial Narrow"/>
          <w:b/>
        </w:rPr>
        <w:t xml:space="preserve">D.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Elementy budynków, odpowiednio do jego klasy odporności pożarowej, w zakresie klasy odporności ogniowej, spełniają wymagania określone w poniższej tabeli: </w:t>
      </w:r>
    </w:p>
    <w:tbl>
      <w:tblPr>
        <w:tblStyle w:val="TableGrid"/>
        <w:tblW w:w="9064" w:type="dxa"/>
        <w:tblInd w:w="355" w:type="dxa"/>
        <w:tblCellMar>
          <w:top w:w="49" w:type="dxa"/>
          <w:left w:w="26" w:type="dxa"/>
          <w:right w:w="115" w:type="dxa"/>
        </w:tblCellMar>
        <w:tblLook w:val="04A0" w:firstRow="1" w:lastRow="0" w:firstColumn="1" w:lastColumn="0" w:noHBand="0" w:noVBand="1"/>
      </w:tblPr>
      <w:tblGrid>
        <w:gridCol w:w="1373"/>
        <w:gridCol w:w="1293"/>
        <w:gridCol w:w="1323"/>
        <w:gridCol w:w="956"/>
        <w:gridCol w:w="1444"/>
        <w:gridCol w:w="1498"/>
        <w:gridCol w:w="1177"/>
      </w:tblGrid>
      <w:tr w:rsidR="00E41863" w:rsidRPr="008B1F47" w:rsidTr="00953224">
        <w:trPr>
          <w:trHeight w:val="208"/>
        </w:trPr>
        <w:tc>
          <w:tcPr>
            <w:tcW w:w="1373" w:type="dxa"/>
            <w:vMerge w:val="restart"/>
            <w:tcBorders>
              <w:top w:val="single" w:sz="8" w:space="0" w:color="000000"/>
              <w:left w:val="single" w:sz="8"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Klasa odporności pożarowej budynku </w:t>
            </w:r>
          </w:p>
        </w:tc>
        <w:tc>
          <w:tcPr>
            <w:tcW w:w="5016" w:type="dxa"/>
            <w:gridSpan w:val="4"/>
            <w:tcBorders>
              <w:top w:val="single" w:sz="8" w:space="0" w:color="000000"/>
              <w:left w:val="single" w:sz="6" w:space="0" w:color="000000"/>
              <w:bottom w:val="single" w:sz="6" w:space="0" w:color="000000"/>
              <w:right w:val="nil"/>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Klasa odporności ogniowej elementów budynku </w:t>
            </w:r>
          </w:p>
        </w:tc>
        <w:tc>
          <w:tcPr>
            <w:tcW w:w="1498" w:type="dxa"/>
            <w:tcBorders>
              <w:top w:val="single" w:sz="8" w:space="0" w:color="000000"/>
              <w:left w:val="nil"/>
              <w:bottom w:val="single" w:sz="6" w:space="0" w:color="000000"/>
              <w:right w:val="nil"/>
            </w:tcBorders>
          </w:tcPr>
          <w:p w:rsidR="00E41863" w:rsidRPr="008B1F47" w:rsidRDefault="00E41863" w:rsidP="008B1F47">
            <w:pPr>
              <w:spacing w:after="160" w:line="240" w:lineRule="auto"/>
              <w:ind w:left="0" w:firstLine="0"/>
              <w:jc w:val="left"/>
              <w:rPr>
                <w:rFonts w:ascii="Arial Narrow" w:hAnsi="Arial Narrow"/>
              </w:rPr>
            </w:pPr>
          </w:p>
        </w:tc>
        <w:tc>
          <w:tcPr>
            <w:tcW w:w="1177" w:type="dxa"/>
            <w:tcBorders>
              <w:top w:val="single" w:sz="8" w:space="0" w:color="000000"/>
              <w:left w:val="nil"/>
              <w:bottom w:val="single" w:sz="6" w:space="0" w:color="000000"/>
              <w:right w:val="single" w:sz="8" w:space="0" w:color="000000"/>
            </w:tcBorders>
          </w:tcPr>
          <w:p w:rsidR="00E41863" w:rsidRPr="008B1F47" w:rsidRDefault="00E41863" w:rsidP="008B1F47">
            <w:pPr>
              <w:spacing w:after="160" w:line="240" w:lineRule="auto"/>
              <w:ind w:left="0" w:firstLine="0"/>
              <w:jc w:val="left"/>
              <w:rPr>
                <w:rFonts w:ascii="Arial Narrow" w:hAnsi="Arial Narrow"/>
              </w:rPr>
            </w:pPr>
          </w:p>
        </w:tc>
      </w:tr>
      <w:tr w:rsidR="00E41863" w:rsidRPr="008B1F47" w:rsidTr="00953224">
        <w:trPr>
          <w:trHeight w:val="599"/>
        </w:trPr>
        <w:tc>
          <w:tcPr>
            <w:tcW w:w="0" w:type="auto"/>
            <w:vMerge/>
            <w:tcBorders>
              <w:top w:val="nil"/>
              <w:left w:val="single" w:sz="8" w:space="0" w:color="000000"/>
              <w:bottom w:val="single" w:sz="6" w:space="0" w:color="000000"/>
              <w:right w:val="single" w:sz="6" w:space="0" w:color="000000"/>
            </w:tcBorders>
          </w:tcPr>
          <w:p w:rsidR="00E41863" w:rsidRPr="008B1F47" w:rsidRDefault="00E41863" w:rsidP="008B1F47">
            <w:pPr>
              <w:spacing w:after="160" w:line="240" w:lineRule="auto"/>
              <w:ind w:left="0" w:firstLine="0"/>
              <w:jc w:val="left"/>
              <w:rPr>
                <w:rFonts w:ascii="Arial Narrow" w:hAnsi="Arial Narrow"/>
              </w:rPr>
            </w:pPr>
          </w:p>
        </w:tc>
        <w:tc>
          <w:tcPr>
            <w:tcW w:w="129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główna konstrukcja nośna </w:t>
            </w:r>
          </w:p>
        </w:tc>
        <w:tc>
          <w:tcPr>
            <w:tcW w:w="1323"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konstrukcja dachu </w:t>
            </w:r>
          </w:p>
        </w:tc>
        <w:tc>
          <w:tcPr>
            <w:tcW w:w="956"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strop</w:t>
            </w:r>
            <w:r w:rsidRPr="008B1F47">
              <w:rPr>
                <w:rFonts w:ascii="Arial Narrow" w:hAnsi="Arial Narrow"/>
                <w:vertAlign w:val="superscript"/>
              </w:rPr>
              <w:t>1)</w:t>
            </w:r>
            <w:r w:rsidRPr="008B1F47">
              <w:rPr>
                <w:rFonts w:ascii="Arial Narrow" w:hAnsi="Arial Narrow"/>
              </w:rPr>
              <w:t xml:space="preserve"> </w:t>
            </w:r>
          </w:p>
        </w:tc>
        <w:tc>
          <w:tcPr>
            <w:tcW w:w="1442"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2" w:firstLine="0"/>
              <w:jc w:val="left"/>
              <w:rPr>
                <w:rFonts w:ascii="Arial Narrow" w:hAnsi="Arial Narrow"/>
              </w:rPr>
            </w:pPr>
            <w:r w:rsidRPr="008B1F47">
              <w:rPr>
                <w:rFonts w:ascii="Arial Narrow" w:hAnsi="Arial Narrow"/>
              </w:rPr>
              <w:t xml:space="preserve">ściana </w:t>
            </w:r>
          </w:p>
          <w:p w:rsidR="00E41863" w:rsidRPr="008B1F47" w:rsidRDefault="002257F6" w:rsidP="008B1F47">
            <w:pPr>
              <w:spacing w:after="0" w:line="240" w:lineRule="auto"/>
              <w:ind w:left="2" w:firstLine="0"/>
              <w:jc w:val="left"/>
              <w:rPr>
                <w:rFonts w:ascii="Arial Narrow" w:hAnsi="Arial Narrow"/>
              </w:rPr>
            </w:pPr>
            <w:r w:rsidRPr="008B1F47">
              <w:rPr>
                <w:rFonts w:ascii="Arial Narrow" w:hAnsi="Arial Narrow"/>
              </w:rPr>
              <w:t>zewnętrzna</w:t>
            </w:r>
            <w:r w:rsidRPr="008B1F47">
              <w:rPr>
                <w:rFonts w:ascii="Arial Narrow" w:hAnsi="Arial Narrow"/>
                <w:vertAlign w:val="superscript"/>
              </w:rPr>
              <w:t>1),2)</w:t>
            </w:r>
            <w:r w:rsidRPr="008B1F47">
              <w:rPr>
                <w:rFonts w:ascii="Arial Narrow" w:hAnsi="Arial Narrow"/>
              </w:rPr>
              <w:t xml:space="preserve"> </w:t>
            </w:r>
          </w:p>
        </w:tc>
        <w:tc>
          <w:tcPr>
            <w:tcW w:w="1498" w:type="dxa"/>
            <w:tcBorders>
              <w:top w:val="single" w:sz="6" w:space="0" w:color="000000"/>
              <w:left w:val="single" w:sz="6" w:space="0" w:color="000000"/>
              <w:bottom w:val="single" w:sz="6" w:space="0" w:color="000000"/>
              <w:right w:val="single" w:sz="6" w:space="0" w:color="000000"/>
            </w:tcBorders>
            <w:vAlign w:val="center"/>
          </w:tcPr>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ściana wewnętrzna</w:t>
            </w:r>
            <w:r w:rsidRPr="008B1F47">
              <w:rPr>
                <w:rFonts w:ascii="Arial Narrow" w:hAnsi="Arial Narrow"/>
                <w:vertAlign w:val="superscript"/>
              </w:rPr>
              <w:t>1)</w:t>
            </w:r>
            <w:r w:rsidRPr="008B1F47">
              <w:rPr>
                <w:rFonts w:ascii="Arial Narrow" w:hAnsi="Arial Narrow"/>
              </w:rPr>
              <w:t xml:space="preserve"> </w:t>
            </w:r>
          </w:p>
        </w:tc>
        <w:tc>
          <w:tcPr>
            <w:tcW w:w="1177" w:type="dxa"/>
            <w:tcBorders>
              <w:top w:val="single" w:sz="6" w:space="0" w:color="000000"/>
              <w:left w:val="single" w:sz="6" w:space="0" w:color="000000"/>
              <w:bottom w:val="single" w:sz="6" w:space="0" w:color="000000"/>
              <w:right w:val="single" w:sz="8" w:space="0" w:color="000000"/>
            </w:tcBorders>
            <w:vAlign w:val="center"/>
          </w:tcPr>
          <w:p w:rsidR="00E41863" w:rsidRPr="008B1F47" w:rsidRDefault="002257F6" w:rsidP="008B1F47">
            <w:pPr>
              <w:spacing w:after="0" w:line="240" w:lineRule="auto"/>
              <w:ind w:left="2" w:firstLine="0"/>
              <w:jc w:val="left"/>
              <w:rPr>
                <w:rFonts w:ascii="Arial Narrow" w:hAnsi="Arial Narrow"/>
              </w:rPr>
            </w:pPr>
            <w:proofErr w:type="spellStart"/>
            <w:r w:rsidRPr="008B1F47">
              <w:rPr>
                <w:rFonts w:ascii="Arial Narrow" w:hAnsi="Arial Narrow"/>
              </w:rPr>
              <w:t>przekrycie</w:t>
            </w:r>
            <w:proofErr w:type="spellEnd"/>
            <w:r w:rsidRPr="008B1F47">
              <w:rPr>
                <w:rFonts w:ascii="Arial Narrow" w:hAnsi="Arial Narrow"/>
              </w:rPr>
              <w:t xml:space="preserve"> dachu</w:t>
            </w:r>
            <w:r w:rsidRPr="008B1F47">
              <w:rPr>
                <w:rFonts w:ascii="Arial Narrow" w:hAnsi="Arial Narrow"/>
                <w:vertAlign w:val="superscript"/>
              </w:rPr>
              <w:t>3)</w:t>
            </w:r>
            <w:r w:rsidRPr="008B1F47">
              <w:rPr>
                <w:rFonts w:ascii="Arial Narrow" w:hAnsi="Arial Narrow"/>
              </w:rPr>
              <w:t xml:space="preserve"> </w:t>
            </w:r>
          </w:p>
        </w:tc>
      </w:tr>
      <w:tr w:rsidR="00E41863" w:rsidRPr="008B1F47" w:rsidTr="00953224">
        <w:trPr>
          <w:trHeight w:val="207"/>
        </w:trPr>
        <w:tc>
          <w:tcPr>
            <w:tcW w:w="1373" w:type="dxa"/>
            <w:tcBorders>
              <w:top w:val="single" w:sz="6" w:space="0" w:color="000000"/>
              <w:left w:val="single" w:sz="8" w:space="0" w:color="000000"/>
              <w:bottom w:val="single" w:sz="6" w:space="0" w:color="000000"/>
              <w:right w:val="single" w:sz="6" w:space="0" w:color="000000"/>
            </w:tcBorders>
          </w:tcPr>
          <w:p w:rsidR="00E41863" w:rsidRPr="008B1F47" w:rsidRDefault="002257F6" w:rsidP="008B1F47">
            <w:pPr>
              <w:spacing w:after="0" w:line="240" w:lineRule="auto"/>
              <w:ind w:left="84" w:firstLine="0"/>
              <w:jc w:val="center"/>
              <w:rPr>
                <w:rFonts w:ascii="Arial Narrow" w:hAnsi="Arial Narrow"/>
              </w:rPr>
            </w:pPr>
            <w:r w:rsidRPr="008B1F47">
              <w:rPr>
                <w:rFonts w:ascii="Arial Narrow" w:hAnsi="Arial Narrow"/>
              </w:rPr>
              <w:t xml:space="preserve">1 </w:t>
            </w:r>
          </w:p>
        </w:tc>
        <w:tc>
          <w:tcPr>
            <w:tcW w:w="129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3" w:firstLine="0"/>
              <w:jc w:val="center"/>
              <w:rPr>
                <w:rFonts w:ascii="Arial Narrow" w:hAnsi="Arial Narrow"/>
              </w:rPr>
            </w:pPr>
            <w:r w:rsidRPr="008B1F47">
              <w:rPr>
                <w:rFonts w:ascii="Arial Narrow" w:hAnsi="Arial Narrow"/>
              </w:rPr>
              <w:t xml:space="preserve">2 </w:t>
            </w:r>
          </w:p>
        </w:tc>
        <w:tc>
          <w:tcPr>
            <w:tcW w:w="132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4" w:firstLine="0"/>
              <w:jc w:val="center"/>
              <w:rPr>
                <w:rFonts w:ascii="Arial Narrow" w:hAnsi="Arial Narrow"/>
              </w:rPr>
            </w:pPr>
            <w:r w:rsidRPr="008B1F47">
              <w:rPr>
                <w:rFonts w:ascii="Arial Narrow" w:hAnsi="Arial Narrow"/>
              </w:rPr>
              <w:t xml:space="preserve">3 </w:t>
            </w:r>
          </w:p>
        </w:tc>
        <w:tc>
          <w:tcPr>
            <w:tcW w:w="956"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4" w:firstLine="0"/>
              <w:jc w:val="center"/>
              <w:rPr>
                <w:rFonts w:ascii="Arial Narrow" w:hAnsi="Arial Narrow"/>
              </w:rPr>
            </w:pPr>
            <w:r w:rsidRPr="008B1F47">
              <w:rPr>
                <w:rFonts w:ascii="Arial Narrow" w:hAnsi="Arial Narrow"/>
              </w:rPr>
              <w:t xml:space="preserve">4 </w:t>
            </w:r>
          </w:p>
        </w:tc>
        <w:tc>
          <w:tcPr>
            <w:tcW w:w="144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6" w:firstLine="0"/>
              <w:jc w:val="center"/>
              <w:rPr>
                <w:rFonts w:ascii="Arial Narrow" w:hAnsi="Arial Narrow"/>
              </w:rPr>
            </w:pPr>
            <w:r w:rsidRPr="008B1F47">
              <w:rPr>
                <w:rFonts w:ascii="Arial Narrow" w:hAnsi="Arial Narrow"/>
              </w:rPr>
              <w:t xml:space="preserve">5 </w:t>
            </w:r>
          </w:p>
        </w:tc>
        <w:tc>
          <w:tcPr>
            <w:tcW w:w="149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5" w:firstLine="0"/>
              <w:jc w:val="center"/>
              <w:rPr>
                <w:rFonts w:ascii="Arial Narrow" w:hAnsi="Arial Narrow"/>
              </w:rPr>
            </w:pPr>
            <w:r w:rsidRPr="008B1F47">
              <w:rPr>
                <w:rFonts w:ascii="Arial Narrow" w:hAnsi="Arial Narrow"/>
              </w:rPr>
              <w:t xml:space="preserve">6 </w:t>
            </w:r>
          </w:p>
        </w:tc>
        <w:tc>
          <w:tcPr>
            <w:tcW w:w="1177" w:type="dxa"/>
            <w:tcBorders>
              <w:top w:val="single" w:sz="6" w:space="0" w:color="000000"/>
              <w:left w:val="single" w:sz="6" w:space="0" w:color="000000"/>
              <w:bottom w:val="single" w:sz="6" w:space="0" w:color="000000"/>
              <w:right w:val="single" w:sz="8" w:space="0" w:color="000000"/>
            </w:tcBorders>
          </w:tcPr>
          <w:p w:rsidR="00E41863" w:rsidRPr="008B1F47" w:rsidRDefault="002257F6" w:rsidP="008B1F47">
            <w:pPr>
              <w:spacing w:after="0" w:line="240" w:lineRule="auto"/>
              <w:ind w:left="88" w:firstLine="0"/>
              <w:jc w:val="center"/>
              <w:rPr>
                <w:rFonts w:ascii="Arial Narrow" w:hAnsi="Arial Narrow"/>
              </w:rPr>
            </w:pPr>
            <w:r w:rsidRPr="008B1F47">
              <w:rPr>
                <w:rFonts w:ascii="Arial Narrow" w:hAnsi="Arial Narrow"/>
              </w:rPr>
              <w:t xml:space="preserve">7 </w:t>
            </w:r>
          </w:p>
        </w:tc>
      </w:tr>
      <w:tr w:rsidR="00E41863" w:rsidRPr="008B1F47" w:rsidTr="00953224">
        <w:trPr>
          <w:trHeight w:val="207"/>
        </w:trPr>
        <w:tc>
          <w:tcPr>
            <w:tcW w:w="1373" w:type="dxa"/>
            <w:tcBorders>
              <w:top w:val="single" w:sz="6" w:space="0" w:color="000000"/>
              <w:left w:val="single" w:sz="8" w:space="0" w:color="000000"/>
              <w:bottom w:val="single" w:sz="6" w:space="0" w:color="000000"/>
              <w:right w:val="single" w:sz="6" w:space="0" w:color="000000"/>
            </w:tcBorders>
          </w:tcPr>
          <w:p w:rsidR="00E41863" w:rsidRPr="008B1F47" w:rsidRDefault="002257F6" w:rsidP="008B1F47">
            <w:pPr>
              <w:spacing w:after="0" w:line="240" w:lineRule="auto"/>
              <w:ind w:left="80" w:firstLine="0"/>
              <w:jc w:val="center"/>
              <w:rPr>
                <w:rFonts w:ascii="Arial Narrow" w:hAnsi="Arial Narrow"/>
              </w:rPr>
            </w:pPr>
            <w:r w:rsidRPr="008B1F47">
              <w:rPr>
                <w:rFonts w:ascii="Arial Narrow" w:hAnsi="Arial Narrow"/>
              </w:rPr>
              <w:t xml:space="preserve">„D” </w:t>
            </w:r>
          </w:p>
        </w:tc>
        <w:tc>
          <w:tcPr>
            <w:tcW w:w="129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3" w:firstLine="0"/>
              <w:jc w:val="center"/>
              <w:rPr>
                <w:rFonts w:ascii="Arial Narrow" w:hAnsi="Arial Narrow"/>
              </w:rPr>
            </w:pPr>
            <w:r w:rsidRPr="008B1F47">
              <w:rPr>
                <w:rFonts w:ascii="Arial Narrow" w:hAnsi="Arial Narrow"/>
              </w:rPr>
              <w:t xml:space="preserve">R 30 </w:t>
            </w:r>
          </w:p>
        </w:tc>
        <w:tc>
          <w:tcPr>
            <w:tcW w:w="1323"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3" w:firstLine="0"/>
              <w:jc w:val="center"/>
              <w:rPr>
                <w:rFonts w:ascii="Arial Narrow" w:hAnsi="Arial Narrow"/>
              </w:rPr>
            </w:pPr>
            <w:r w:rsidRPr="008B1F47">
              <w:rPr>
                <w:rFonts w:ascii="Arial Narrow" w:hAnsi="Arial Narrow"/>
              </w:rPr>
              <w:t xml:space="preserve">(–) </w:t>
            </w:r>
          </w:p>
        </w:tc>
        <w:tc>
          <w:tcPr>
            <w:tcW w:w="956"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3" w:firstLine="0"/>
              <w:jc w:val="center"/>
              <w:rPr>
                <w:rFonts w:ascii="Arial Narrow" w:hAnsi="Arial Narrow"/>
              </w:rPr>
            </w:pPr>
            <w:r w:rsidRPr="008B1F47">
              <w:rPr>
                <w:rFonts w:ascii="Arial Narrow" w:hAnsi="Arial Narrow"/>
              </w:rPr>
              <w:t xml:space="preserve">R E I 30 </w:t>
            </w:r>
          </w:p>
        </w:tc>
        <w:tc>
          <w:tcPr>
            <w:tcW w:w="1442"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6" w:firstLine="0"/>
              <w:jc w:val="center"/>
              <w:rPr>
                <w:rFonts w:ascii="Arial Narrow" w:hAnsi="Arial Narrow"/>
              </w:rPr>
            </w:pPr>
            <w:r w:rsidRPr="008B1F47">
              <w:rPr>
                <w:rFonts w:ascii="Arial Narrow" w:hAnsi="Arial Narrow"/>
              </w:rPr>
              <w:t>E I 30 (</w:t>
            </w:r>
            <w:proofErr w:type="spellStart"/>
            <w:r w:rsidRPr="008B1F47">
              <w:rPr>
                <w:rFonts w:ascii="Arial Narrow" w:hAnsi="Arial Narrow"/>
              </w:rPr>
              <w:t>o↔i</w:t>
            </w:r>
            <w:proofErr w:type="spellEnd"/>
            <w:r w:rsidRPr="008B1F47">
              <w:rPr>
                <w:rFonts w:ascii="Arial Narrow" w:hAnsi="Arial Narrow"/>
              </w:rPr>
              <w:t xml:space="preserve"> </w:t>
            </w:r>
          </w:p>
        </w:tc>
        <w:tc>
          <w:tcPr>
            <w:tcW w:w="1498" w:type="dxa"/>
            <w:tcBorders>
              <w:top w:val="single" w:sz="6" w:space="0" w:color="000000"/>
              <w:left w:val="single" w:sz="6" w:space="0" w:color="000000"/>
              <w:bottom w:val="single" w:sz="6" w:space="0" w:color="000000"/>
              <w:right w:val="single" w:sz="6" w:space="0" w:color="000000"/>
            </w:tcBorders>
          </w:tcPr>
          <w:p w:rsidR="00E41863" w:rsidRPr="008B1F47" w:rsidRDefault="002257F6" w:rsidP="008B1F47">
            <w:pPr>
              <w:spacing w:after="0" w:line="240" w:lineRule="auto"/>
              <w:ind w:left="85" w:firstLine="0"/>
              <w:jc w:val="center"/>
              <w:rPr>
                <w:rFonts w:ascii="Arial Narrow" w:hAnsi="Arial Narrow"/>
              </w:rPr>
            </w:pPr>
            <w:r w:rsidRPr="008B1F47">
              <w:rPr>
                <w:rFonts w:ascii="Arial Narrow" w:hAnsi="Arial Narrow"/>
              </w:rPr>
              <w:t xml:space="preserve">(–) </w:t>
            </w:r>
          </w:p>
        </w:tc>
        <w:tc>
          <w:tcPr>
            <w:tcW w:w="1177" w:type="dxa"/>
            <w:tcBorders>
              <w:top w:val="single" w:sz="6" w:space="0" w:color="000000"/>
              <w:left w:val="single" w:sz="6" w:space="0" w:color="000000"/>
              <w:bottom w:val="single" w:sz="6" w:space="0" w:color="000000"/>
              <w:right w:val="single" w:sz="8" w:space="0" w:color="000000"/>
            </w:tcBorders>
          </w:tcPr>
          <w:p w:rsidR="00E41863" w:rsidRPr="008B1F47" w:rsidRDefault="002257F6" w:rsidP="008B1F47">
            <w:pPr>
              <w:spacing w:after="0" w:line="240" w:lineRule="auto"/>
              <w:ind w:left="88" w:firstLine="0"/>
              <w:jc w:val="center"/>
              <w:rPr>
                <w:rFonts w:ascii="Arial Narrow" w:hAnsi="Arial Narrow"/>
              </w:rPr>
            </w:pPr>
            <w:r w:rsidRPr="008B1F47">
              <w:rPr>
                <w:rFonts w:ascii="Arial Narrow" w:hAnsi="Arial Narrow"/>
              </w:rPr>
              <w:t xml:space="preserve">(–) </w:t>
            </w:r>
          </w:p>
        </w:tc>
      </w:tr>
    </w:tbl>
    <w:p w:rsidR="00E41863" w:rsidRPr="008B1F47" w:rsidRDefault="002257F6" w:rsidP="008B1F47">
      <w:pPr>
        <w:spacing w:after="5" w:line="240" w:lineRule="auto"/>
        <w:ind w:left="-5"/>
        <w:rPr>
          <w:rFonts w:ascii="Arial Narrow" w:hAnsi="Arial Narrow"/>
        </w:rPr>
      </w:pPr>
      <w:r w:rsidRPr="008B1F47">
        <w:rPr>
          <w:rFonts w:ascii="Arial Narrow" w:hAnsi="Arial Narrow"/>
        </w:rPr>
        <w:t xml:space="preserve">Oznaczenia w tabeli: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R — nośność ogniowa (w minutach), określona zgodnie z Polską Normą dotyczącą zasad ustalania klas odporności ogniowej elementów budynku, </w:t>
      </w:r>
    </w:p>
    <w:p w:rsidR="00E41863" w:rsidRPr="008B1F47" w:rsidRDefault="002257F6" w:rsidP="008B1F47">
      <w:pPr>
        <w:spacing w:after="2" w:line="240" w:lineRule="auto"/>
        <w:ind w:left="-5" w:right="4431"/>
        <w:jc w:val="left"/>
        <w:rPr>
          <w:rFonts w:ascii="Arial Narrow" w:hAnsi="Arial Narrow"/>
        </w:rPr>
      </w:pPr>
      <w:r w:rsidRPr="008B1F47">
        <w:rPr>
          <w:rFonts w:ascii="Arial Narrow" w:hAnsi="Arial Narrow"/>
        </w:rPr>
        <w:t xml:space="preserve">E  </w:t>
      </w:r>
      <w:r w:rsidRPr="008B1F47">
        <w:rPr>
          <w:rFonts w:ascii="Arial Narrow" w:hAnsi="Arial Narrow"/>
        </w:rPr>
        <w:tab/>
        <w:t xml:space="preserve">— szczelność ogniowa (w minutach), określona jw., I  </w:t>
      </w:r>
      <w:r w:rsidRPr="008B1F47">
        <w:rPr>
          <w:rFonts w:ascii="Arial Narrow" w:hAnsi="Arial Narrow"/>
        </w:rPr>
        <w:tab/>
        <w:t xml:space="preserve">— izolacyjność ogniowa (w minutach), określona jw., (–)  </w:t>
      </w:r>
      <w:r w:rsidRPr="008B1F47">
        <w:rPr>
          <w:rFonts w:ascii="Arial Narrow" w:hAnsi="Arial Narrow"/>
        </w:rPr>
        <w:tab/>
        <w:t xml:space="preserve">— nie stawia się wymagań. </w:t>
      </w:r>
    </w:p>
    <w:p w:rsidR="00E41863" w:rsidRPr="008B1F47" w:rsidRDefault="002257F6" w:rsidP="008B1F47">
      <w:pPr>
        <w:spacing w:line="240" w:lineRule="auto"/>
        <w:ind w:left="-5"/>
        <w:rPr>
          <w:rFonts w:ascii="Arial Narrow" w:hAnsi="Arial Narrow"/>
        </w:rPr>
      </w:pPr>
      <w:r w:rsidRPr="008B1F47">
        <w:rPr>
          <w:rFonts w:ascii="Arial Narrow" w:hAnsi="Arial Narrow"/>
          <w:vertAlign w:val="superscript"/>
        </w:rPr>
        <w:t xml:space="preserve">1) </w:t>
      </w:r>
      <w:r w:rsidRPr="008B1F47">
        <w:rPr>
          <w:rFonts w:ascii="Arial Narrow" w:hAnsi="Arial Narrow"/>
        </w:rPr>
        <w:t xml:space="preserve">Jeżeli przegroda jest częścią głównej konstrukcji nośnej, powinna spełniać także kryteria nośności ogniowej (R) odpowiednio do wymagań zawartych w kol. 2 i 3 dla danej klasy odporności pożarowej budynku. </w:t>
      </w:r>
      <w:r w:rsidRPr="008B1F47">
        <w:rPr>
          <w:rFonts w:ascii="Arial Narrow" w:hAnsi="Arial Narrow"/>
          <w:vertAlign w:val="superscript"/>
        </w:rPr>
        <w:t xml:space="preserve">2) </w:t>
      </w:r>
      <w:r w:rsidRPr="008B1F47">
        <w:rPr>
          <w:rFonts w:ascii="Arial Narrow" w:hAnsi="Arial Narrow"/>
        </w:rPr>
        <w:t xml:space="preserve">Klasa odporności ogniowej dotyczy pasa </w:t>
      </w:r>
      <w:proofErr w:type="spellStart"/>
      <w:r w:rsidRPr="008B1F47">
        <w:rPr>
          <w:rFonts w:ascii="Arial Narrow" w:hAnsi="Arial Narrow"/>
        </w:rPr>
        <w:t>międzykondygnacyjnego</w:t>
      </w:r>
      <w:proofErr w:type="spellEnd"/>
      <w:r w:rsidRPr="008B1F47">
        <w:rPr>
          <w:rFonts w:ascii="Arial Narrow" w:hAnsi="Arial Narrow"/>
        </w:rPr>
        <w:t xml:space="preserve"> wraz z połączeniem ze stropem. </w:t>
      </w:r>
    </w:p>
    <w:p w:rsidR="00E41863" w:rsidRPr="008B1F47" w:rsidRDefault="002257F6" w:rsidP="008B1F47">
      <w:pPr>
        <w:numPr>
          <w:ilvl w:val="0"/>
          <w:numId w:val="23"/>
        </w:numPr>
        <w:spacing w:after="2" w:line="240" w:lineRule="auto"/>
        <w:ind w:hanging="211"/>
        <w:rPr>
          <w:rFonts w:ascii="Arial Narrow" w:hAnsi="Arial Narrow"/>
        </w:rPr>
      </w:pPr>
      <w:r w:rsidRPr="008B1F47">
        <w:rPr>
          <w:rFonts w:ascii="Arial Narrow" w:hAnsi="Arial Narrow"/>
        </w:rPr>
        <w:t xml:space="preserve">Wymagania nie dotyczą naświetli dachowych, świetlików, lukarn i okien połaciowych (z zastrzeżeniem § 218), jeśli otwory w połaci dachowej nie zajmują więcej niż 20% jej powierzchni. nie dotyczą także budynku, w którym nad najwyższą kondygnacją znajduje się strop albo inna przegroda, spełniająca kryteria określone w kol. 4. </w:t>
      </w:r>
    </w:p>
    <w:p w:rsidR="00E41863" w:rsidRPr="008B1F47" w:rsidRDefault="002257F6" w:rsidP="008B1F47">
      <w:pPr>
        <w:numPr>
          <w:ilvl w:val="0"/>
          <w:numId w:val="23"/>
        </w:numPr>
        <w:spacing w:line="240" w:lineRule="auto"/>
        <w:ind w:hanging="211"/>
        <w:rPr>
          <w:rFonts w:ascii="Arial Narrow" w:hAnsi="Arial Narrow"/>
        </w:rPr>
      </w:pPr>
      <w:r w:rsidRPr="008B1F47">
        <w:rPr>
          <w:rFonts w:ascii="Arial Narrow" w:hAnsi="Arial Narrow"/>
        </w:rPr>
        <w:t xml:space="preserve">Dla ścian komór zsypu wymaga się klasy E I 60, a dla drzwi komór zsypu klasy E I 30. </w:t>
      </w:r>
    </w:p>
    <w:p w:rsidR="00E41863" w:rsidRPr="00953224" w:rsidRDefault="002257F6" w:rsidP="00953224">
      <w:pPr>
        <w:numPr>
          <w:ilvl w:val="0"/>
          <w:numId w:val="23"/>
        </w:numPr>
        <w:spacing w:line="240" w:lineRule="auto"/>
        <w:ind w:hanging="211"/>
        <w:rPr>
          <w:rFonts w:ascii="Arial Narrow" w:hAnsi="Arial Narrow"/>
        </w:rPr>
      </w:pPr>
      <w:r w:rsidRPr="008B1F47">
        <w:rPr>
          <w:rFonts w:ascii="Arial Narrow" w:hAnsi="Arial Narrow"/>
        </w:rPr>
        <w:t xml:space="preserve">Klasa odporności ogniowej dotyczy elementów wraz z uszczelnieniami złączy i dylatacjami. </w:t>
      </w:r>
    </w:p>
    <w:p w:rsidR="00E41863" w:rsidRPr="008B1F47" w:rsidRDefault="002257F6" w:rsidP="00953224">
      <w:pPr>
        <w:spacing w:line="240" w:lineRule="auto"/>
        <w:rPr>
          <w:rFonts w:ascii="Arial Narrow" w:hAnsi="Arial Narrow"/>
        </w:rPr>
      </w:pPr>
      <w:r w:rsidRPr="008B1F47">
        <w:rPr>
          <w:rFonts w:ascii="Arial Narrow" w:hAnsi="Arial Narrow"/>
        </w:rPr>
        <w:t xml:space="preserve">Elementy budynku są nierozprzestrzeniające ognia (NRO).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Na drogach komunikacji ogólnej, służących celom ewakuacji nie są stosowane materiały i wyroby budowlane łatwo zapalne. Okładziny sufitów oraz sufity podwieszone wykonane są z materiałów niepalnych lub niezapalnych, niekapiących i nieodpadających pod wpływem ognia.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w:t>
      </w:r>
    </w:p>
    <w:p w:rsidR="00E41863" w:rsidRPr="008B1F47" w:rsidRDefault="002257F6" w:rsidP="008B1F47">
      <w:pPr>
        <w:spacing w:after="0" w:line="240" w:lineRule="auto"/>
        <w:ind w:left="-5"/>
        <w:jc w:val="left"/>
        <w:rPr>
          <w:rFonts w:ascii="Arial Narrow" w:hAnsi="Arial Narrow"/>
        </w:rPr>
      </w:pPr>
      <w:r w:rsidRPr="008B1F47">
        <w:rPr>
          <w:rFonts w:ascii="Arial Narrow" w:hAnsi="Arial Narrow"/>
          <w:u w:val="single" w:color="000000"/>
        </w:rPr>
        <w:t>Wymaganą klasę odporności ogniowej elementów oddzielenia przeciwpożarowego oraz zamknięć znajdujących się</w:t>
      </w:r>
      <w:r w:rsidRPr="008B1F47">
        <w:rPr>
          <w:rFonts w:ascii="Arial Narrow" w:hAnsi="Arial Narrow"/>
        </w:rPr>
        <w:t xml:space="preserve"> </w:t>
      </w:r>
      <w:r w:rsidRPr="008B1F47">
        <w:rPr>
          <w:rFonts w:ascii="Arial Narrow" w:hAnsi="Arial Narrow"/>
          <w:u w:val="single" w:color="000000"/>
        </w:rPr>
        <w:t>w nich otworów określa poniższa tabela:</w:t>
      </w:r>
      <w:r w:rsidRPr="008B1F47">
        <w:rPr>
          <w:rFonts w:ascii="Arial Narrow" w:hAnsi="Arial Narrow"/>
        </w:rPr>
        <w:t xml:space="preserve"> </w:t>
      </w:r>
    </w:p>
    <w:tbl>
      <w:tblPr>
        <w:tblStyle w:val="TableGrid"/>
        <w:tblW w:w="9585" w:type="dxa"/>
        <w:tblInd w:w="-108" w:type="dxa"/>
        <w:tblCellMar>
          <w:top w:w="45" w:type="dxa"/>
          <w:right w:w="6" w:type="dxa"/>
        </w:tblCellMar>
        <w:tblLook w:val="04A0" w:firstRow="1" w:lastRow="0" w:firstColumn="1" w:lastColumn="0" w:noHBand="0" w:noVBand="1"/>
      </w:tblPr>
      <w:tblGrid>
        <w:gridCol w:w="2340"/>
        <w:gridCol w:w="1336"/>
        <w:gridCol w:w="1423"/>
        <w:gridCol w:w="1793"/>
        <w:gridCol w:w="1410"/>
        <w:gridCol w:w="1283"/>
      </w:tblGrid>
      <w:tr w:rsidR="00E41863" w:rsidRPr="008B1F47" w:rsidTr="00953224">
        <w:trPr>
          <w:trHeight w:val="279"/>
        </w:trPr>
        <w:tc>
          <w:tcPr>
            <w:tcW w:w="234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167" w:right="115" w:firstLine="0"/>
              <w:jc w:val="center"/>
              <w:rPr>
                <w:rFonts w:ascii="Arial Narrow" w:hAnsi="Arial Narrow"/>
              </w:rPr>
            </w:pPr>
            <w:r w:rsidRPr="008B1F47">
              <w:rPr>
                <w:rFonts w:ascii="Arial Narrow" w:hAnsi="Arial Narrow"/>
              </w:rPr>
              <w:t xml:space="preserve">Klasa odporności pożarowej budynku </w:t>
            </w:r>
          </w:p>
        </w:tc>
        <w:tc>
          <w:tcPr>
            <w:tcW w:w="2759" w:type="dxa"/>
            <w:gridSpan w:val="2"/>
            <w:tcBorders>
              <w:top w:val="single" w:sz="4" w:space="0" w:color="000000"/>
              <w:left w:val="single" w:sz="4" w:space="0" w:color="000000"/>
              <w:bottom w:val="single" w:sz="4" w:space="0" w:color="000000"/>
              <w:right w:val="nil"/>
            </w:tcBorders>
          </w:tcPr>
          <w:p w:rsidR="00E41863" w:rsidRPr="008B1F47" w:rsidRDefault="002257F6" w:rsidP="008B1F47">
            <w:pPr>
              <w:spacing w:after="0" w:line="240" w:lineRule="auto"/>
              <w:ind w:left="0" w:firstLine="0"/>
              <w:jc w:val="right"/>
              <w:rPr>
                <w:rFonts w:ascii="Arial Narrow" w:hAnsi="Arial Narrow"/>
              </w:rPr>
            </w:pPr>
            <w:r w:rsidRPr="008B1F47">
              <w:rPr>
                <w:rFonts w:ascii="Arial Narrow" w:hAnsi="Arial Narrow"/>
              </w:rPr>
              <w:t>K</w:t>
            </w:r>
          </w:p>
        </w:tc>
        <w:tc>
          <w:tcPr>
            <w:tcW w:w="4486" w:type="dxa"/>
            <w:gridSpan w:val="3"/>
            <w:tcBorders>
              <w:top w:val="single" w:sz="4" w:space="0" w:color="000000"/>
              <w:left w:val="nil"/>
              <w:bottom w:val="single" w:sz="4" w:space="0" w:color="000000"/>
              <w:right w:val="single" w:sz="4" w:space="0" w:color="000000"/>
            </w:tcBorders>
          </w:tcPr>
          <w:p w:rsidR="00E41863" w:rsidRPr="008B1F47" w:rsidRDefault="002257F6" w:rsidP="008B1F47">
            <w:pPr>
              <w:spacing w:after="0" w:line="240" w:lineRule="auto"/>
              <w:ind w:left="-7" w:firstLine="0"/>
              <w:jc w:val="left"/>
              <w:rPr>
                <w:rFonts w:ascii="Arial Narrow" w:hAnsi="Arial Narrow"/>
              </w:rPr>
            </w:pPr>
            <w:proofErr w:type="spellStart"/>
            <w:r w:rsidRPr="008B1F47">
              <w:rPr>
                <w:rFonts w:ascii="Arial Narrow" w:hAnsi="Arial Narrow"/>
              </w:rPr>
              <w:t>lasa</w:t>
            </w:r>
            <w:proofErr w:type="spellEnd"/>
            <w:r w:rsidRPr="008B1F47">
              <w:rPr>
                <w:rFonts w:ascii="Arial Narrow" w:hAnsi="Arial Narrow"/>
              </w:rPr>
              <w:t xml:space="preserve"> odporności ogniowej </w:t>
            </w:r>
          </w:p>
        </w:tc>
      </w:tr>
      <w:tr w:rsidR="00E41863" w:rsidRPr="008B1F47" w:rsidTr="00953224">
        <w:trPr>
          <w:trHeight w:val="281"/>
        </w:trPr>
        <w:tc>
          <w:tcPr>
            <w:tcW w:w="234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2" w:firstLine="0"/>
              <w:jc w:val="center"/>
              <w:rPr>
                <w:rFonts w:ascii="Arial Narrow" w:hAnsi="Arial Narrow"/>
              </w:rPr>
            </w:pPr>
            <w:r w:rsidRPr="008B1F47">
              <w:rPr>
                <w:rFonts w:ascii="Arial Narrow" w:hAnsi="Arial Narrow"/>
              </w:rPr>
              <w:t xml:space="preserve"> </w:t>
            </w:r>
          </w:p>
        </w:tc>
        <w:tc>
          <w:tcPr>
            <w:tcW w:w="2759" w:type="dxa"/>
            <w:gridSpan w:val="2"/>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rPr>
              <w:t xml:space="preserve">elementów oddzielenia </w:t>
            </w:r>
          </w:p>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rPr>
              <w:t xml:space="preserve">przeciwpożarowego </w:t>
            </w:r>
          </w:p>
        </w:tc>
        <w:tc>
          <w:tcPr>
            <w:tcW w:w="1793" w:type="dxa"/>
            <w:vMerge w:val="restart"/>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rPr>
              <w:t xml:space="preserve">drzwi </w:t>
            </w:r>
          </w:p>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rPr>
              <w:t xml:space="preserve">przeciwpożarowych </w:t>
            </w:r>
          </w:p>
          <w:p w:rsidR="00E41863" w:rsidRPr="008B1F47" w:rsidRDefault="002257F6" w:rsidP="008B1F47">
            <w:pPr>
              <w:spacing w:after="0" w:line="240" w:lineRule="auto"/>
              <w:ind w:left="0" w:firstLine="0"/>
              <w:jc w:val="center"/>
              <w:rPr>
                <w:rFonts w:ascii="Arial Narrow" w:hAnsi="Arial Narrow"/>
              </w:rPr>
            </w:pPr>
            <w:r w:rsidRPr="008B1F47">
              <w:rPr>
                <w:rFonts w:ascii="Arial Narrow" w:hAnsi="Arial Narrow"/>
              </w:rPr>
              <w:t xml:space="preserve">lub innych zamknięć przeciwpożarowych </w:t>
            </w:r>
          </w:p>
        </w:tc>
        <w:tc>
          <w:tcPr>
            <w:tcW w:w="2692" w:type="dxa"/>
            <w:gridSpan w:val="2"/>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center"/>
              <w:rPr>
                <w:rFonts w:ascii="Arial Narrow" w:hAnsi="Arial Narrow"/>
              </w:rPr>
            </w:pPr>
            <w:r w:rsidRPr="008B1F47">
              <w:rPr>
                <w:rFonts w:ascii="Arial Narrow" w:hAnsi="Arial Narrow"/>
              </w:rPr>
              <w:t xml:space="preserve">drzwi z przedsionka przeciwpożarowego </w:t>
            </w:r>
          </w:p>
        </w:tc>
      </w:tr>
      <w:tr w:rsidR="00E41863" w:rsidRPr="008B1F47" w:rsidTr="00953224">
        <w:trPr>
          <w:trHeight w:val="553"/>
        </w:trPr>
        <w:tc>
          <w:tcPr>
            <w:tcW w:w="234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2" w:firstLine="0"/>
              <w:jc w:val="center"/>
              <w:rPr>
                <w:rFonts w:ascii="Arial Narrow" w:hAnsi="Arial Narrow"/>
              </w:rPr>
            </w:pPr>
            <w:r w:rsidRPr="008B1F47">
              <w:rPr>
                <w:rFonts w:ascii="Arial Narrow" w:hAnsi="Arial Narrow"/>
              </w:rPr>
              <w:t xml:space="preserve"> </w:t>
            </w:r>
          </w:p>
        </w:tc>
        <w:tc>
          <w:tcPr>
            <w:tcW w:w="133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9" w:firstLine="0"/>
              <w:jc w:val="center"/>
              <w:rPr>
                <w:rFonts w:ascii="Arial Narrow" w:hAnsi="Arial Narrow"/>
              </w:rPr>
            </w:pPr>
            <w:r w:rsidRPr="008B1F47">
              <w:rPr>
                <w:rFonts w:ascii="Arial Narrow" w:hAnsi="Arial Narrow"/>
              </w:rPr>
              <w:t xml:space="preserve">ścian i </w:t>
            </w:r>
          </w:p>
          <w:p w:rsidR="00E41863" w:rsidRPr="008B1F47" w:rsidRDefault="002257F6" w:rsidP="008B1F47">
            <w:pPr>
              <w:spacing w:after="0" w:line="240" w:lineRule="auto"/>
              <w:ind w:left="23" w:firstLine="0"/>
              <w:jc w:val="center"/>
              <w:rPr>
                <w:rFonts w:ascii="Arial Narrow" w:hAnsi="Arial Narrow"/>
              </w:rPr>
            </w:pPr>
            <w:r w:rsidRPr="008B1F47">
              <w:rPr>
                <w:rFonts w:ascii="Arial Narrow" w:hAnsi="Arial Narrow"/>
              </w:rPr>
              <w:t xml:space="preserve">stropów, z wyjątkiem stropów w ZL </w:t>
            </w:r>
          </w:p>
        </w:tc>
        <w:tc>
          <w:tcPr>
            <w:tcW w:w="142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rPr>
              <w:t xml:space="preserve">stropów w ZL </w:t>
            </w:r>
          </w:p>
        </w:tc>
        <w:tc>
          <w:tcPr>
            <w:tcW w:w="0" w:type="auto"/>
            <w:vMerge/>
            <w:tcBorders>
              <w:top w:val="nil"/>
              <w:left w:val="single" w:sz="4" w:space="0" w:color="000000"/>
              <w:bottom w:val="single" w:sz="4" w:space="0" w:color="000000"/>
              <w:right w:val="single" w:sz="4" w:space="0" w:color="000000"/>
            </w:tcBorders>
          </w:tcPr>
          <w:p w:rsidR="00E41863" w:rsidRPr="008B1F47" w:rsidRDefault="00E41863" w:rsidP="008B1F47">
            <w:pPr>
              <w:spacing w:after="160" w:line="240" w:lineRule="auto"/>
              <w:ind w:left="0" w:firstLine="0"/>
              <w:jc w:val="left"/>
              <w:rPr>
                <w:rFonts w:ascii="Arial Narrow" w:hAnsi="Arial Narrow"/>
              </w:rPr>
            </w:pPr>
          </w:p>
        </w:tc>
        <w:tc>
          <w:tcPr>
            <w:tcW w:w="14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4" w:firstLine="0"/>
              <w:jc w:val="center"/>
              <w:rPr>
                <w:rFonts w:ascii="Arial Narrow" w:hAnsi="Arial Narrow"/>
              </w:rPr>
            </w:pPr>
            <w:r w:rsidRPr="008B1F47">
              <w:rPr>
                <w:rFonts w:ascii="Arial Narrow" w:hAnsi="Arial Narrow"/>
              </w:rPr>
              <w:t xml:space="preserve">na korytarz i do </w:t>
            </w:r>
          </w:p>
          <w:p w:rsidR="00E41863" w:rsidRPr="008B1F47" w:rsidRDefault="002257F6" w:rsidP="008B1F47">
            <w:pPr>
              <w:spacing w:after="0" w:line="240" w:lineRule="auto"/>
              <w:ind w:left="161" w:firstLine="0"/>
              <w:jc w:val="left"/>
              <w:rPr>
                <w:rFonts w:ascii="Arial Narrow" w:hAnsi="Arial Narrow"/>
              </w:rPr>
            </w:pPr>
            <w:r w:rsidRPr="008B1F47">
              <w:rPr>
                <w:rFonts w:ascii="Arial Narrow" w:hAnsi="Arial Narrow"/>
              </w:rPr>
              <w:t xml:space="preserve">pomieszczenia </w:t>
            </w:r>
          </w:p>
        </w:tc>
        <w:tc>
          <w:tcPr>
            <w:tcW w:w="12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0" w:firstLine="0"/>
              <w:jc w:val="center"/>
              <w:rPr>
                <w:rFonts w:ascii="Arial Narrow" w:hAnsi="Arial Narrow"/>
              </w:rPr>
            </w:pPr>
            <w:r w:rsidRPr="008B1F47">
              <w:rPr>
                <w:rFonts w:ascii="Arial Narrow" w:hAnsi="Arial Narrow"/>
              </w:rPr>
              <w:t xml:space="preserve">na klatkę schodową*) </w:t>
            </w:r>
          </w:p>
        </w:tc>
      </w:tr>
      <w:tr w:rsidR="00E41863" w:rsidRPr="008B1F47" w:rsidTr="00953224">
        <w:trPr>
          <w:trHeight w:val="143"/>
        </w:trPr>
        <w:tc>
          <w:tcPr>
            <w:tcW w:w="234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rPr>
              <w:t xml:space="preserve">1 </w:t>
            </w:r>
          </w:p>
        </w:tc>
        <w:tc>
          <w:tcPr>
            <w:tcW w:w="133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rPr>
              <w:t xml:space="preserve">2 </w:t>
            </w:r>
          </w:p>
        </w:tc>
        <w:tc>
          <w:tcPr>
            <w:tcW w:w="142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rPr>
              <w:t xml:space="preserve">3 </w:t>
            </w:r>
          </w:p>
        </w:tc>
        <w:tc>
          <w:tcPr>
            <w:tcW w:w="179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rPr>
              <w:t xml:space="preserve">4 </w:t>
            </w:r>
          </w:p>
        </w:tc>
        <w:tc>
          <w:tcPr>
            <w:tcW w:w="14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rPr>
              <w:t xml:space="preserve">5 </w:t>
            </w:r>
          </w:p>
        </w:tc>
        <w:tc>
          <w:tcPr>
            <w:tcW w:w="12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3" w:firstLine="0"/>
              <w:jc w:val="center"/>
              <w:rPr>
                <w:rFonts w:ascii="Arial Narrow" w:hAnsi="Arial Narrow"/>
              </w:rPr>
            </w:pPr>
            <w:r w:rsidRPr="008B1F47">
              <w:rPr>
                <w:rFonts w:ascii="Arial Narrow" w:hAnsi="Arial Narrow"/>
              </w:rPr>
              <w:t xml:space="preserve">6 </w:t>
            </w:r>
          </w:p>
        </w:tc>
      </w:tr>
      <w:tr w:rsidR="00E41863" w:rsidRPr="008B1F47" w:rsidTr="00953224">
        <w:trPr>
          <w:trHeight w:val="156"/>
        </w:trPr>
        <w:tc>
          <w:tcPr>
            <w:tcW w:w="234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9" w:firstLine="0"/>
              <w:jc w:val="center"/>
              <w:rPr>
                <w:rFonts w:ascii="Arial Narrow" w:hAnsi="Arial Narrow"/>
              </w:rPr>
            </w:pPr>
            <w:r w:rsidRPr="008B1F47">
              <w:rPr>
                <w:rFonts w:ascii="Arial Narrow" w:hAnsi="Arial Narrow"/>
                <w:b/>
              </w:rPr>
              <w:t xml:space="preserve">"D" i "E" </w:t>
            </w:r>
          </w:p>
        </w:tc>
        <w:tc>
          <w:tcPr>
            <w:tcW w:w="1336"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7" w:firstLine="0"/>
              <w:jc w:val="center"/>
              <w:rPr>
                <w:rFonts w:ascii="Arial Narrow" w:hAnsi="Arial Narrow"/>
              </w:rPr>
            </w:pPr>
            <w:r w:rsidRPr="008B1F47">
              <w:rPr>
                <w:rFonts w:ascii="Arial Narrow" w:hAnsi="Arial Narrow"/>
                <w:b/>
              </w:rPr>
              <w:t xml:space="preserve">R E I 60 </w:t>
            </w:r>
          </w:p>
        </w:tc>
        <w:tc>
          <w:tcPr>
            <w:tcW w:w="142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b/>
              </w:rPr>
              <w:t xml:space="preserve">R E I 30 </w:t>
            </w:r>
          </w:p>
        </w:tc>
        <w:tc>
          <w:tcPr>
            <w:tcW w:w="1793"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9" w:firstLine="0"/>
              <w:jc w:val="center"/>
              <w:rPr>
                <w:rFonts w:ascii="Arial Narrow" w:hAnsi="Arial Narrow"/>
              </w:rPr>
            </w:pPr>
            <w:r w:rsidRPr="008B1F47">
              <w:rPr>
                <w:rFonts w:ascii="Arial Narrow" w:hAnsi="Arial Narrow"/>
                <w:b/>
              </w:rPr>
              <w:t xml:space="preserve">E I 30 </w:t>
            </w:r>
          </w:p>
        </w:tc>
        <w:tc>
          <w:tcPr>
            <w:tcW w:w="1410"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5" w:firstLine="0"/>
              <w:jc w:val="center"/>
              <w:rPr>
                <w:rFonts w:ascii="Arial Narrow" w:hAnsi="Arial Narrow"/>
              </w:rPr>
            </w:pPr>
            <w:r w:rsidRPr="008B1F47">
              <w:rPr>
                <w:rFonts w:ascii="Arial Narrow" w:hAnsi="Arial Narrow"/>
                <w:b/>
              </w:rPr>
              <w:t xml:space="preserve">E I 15 </w:t>
            </w:r>
          </w:p>
        </w:tc>
        <w:tc>
          <w:tcPr>
            <w:tcW w:w="1282" w:type="dxa"/>
            <w:tcBorders>
              <w:top w:val="single" w:sz="4" w:space="0" w:color="000000"/>
              <w:left w:val="single" w:sz="4" w:space="0" w:color="000000"/>
              <w:bottom w:val="single" w:sz="4" w:space="0" w:color="000000"/>
              <w:right w:val="single" w:sz="4" w:space="0" w:color="000000"/>
            </w:tcBorders>
          </w:tcPr>
          <w:p w:rsidR="00E41863" w:rsidRPr="008B1F47" w:rsidRDefault="002257F6" w:rsidP="008B1F47">
            <w:pPr>
              <w:spacing w:after="0" w:line="240" w:lineRule="auto"/>
              <w:ind w:left="6" w:firstLine="0"/>
              <w:jc w:val="center"/>
              <w:rPr>
                <w:rFonts w:ascii="Arial Narrow" w:hAnsi="Arial Narrow"/>
              </w:rPr>
            </w:pPr>
            <w:r w:rsidRPr="008B1F47">
              <w:rPr>
                <w:rFonts w:ascii="Arial Narrow" w:hAnsi="Arial Narrow"/>
                <w:b/>
              </w:rPr>
              <w:t xml:space="preserve">E 15 </w:t>
            </w:r>
          </w:p>
        </w:tc>
      </w:tr>
    </w:tbl>
    <w:p w:rsidR="00E41863" w:rsidRDefault="002257F6" w:rsidP="008B1F47">
      <w:pPr>
        <w:spacing w:after="2" w:line="240" w:lineRule="auto"/>
        <w:ind w:left="-5" w:right="-7"/>
        <w:jc w:val="left"/>
        <w:rPr>
          <w:rFonts w:ascii="Arial Narrow" w:hAnsi="Arial Narrow"/>
        </w:rPr>
      </w:pPr>
      <w:r w:rsidRPr="008B1F47">
        <w:rPr>
          <w:rFonts w:ascii="Arial Narrow" w:hAnsi="Arial Narrow"/>
        </w:rPr>
        <w:lastRenderedPageBreak/>
        <w:t xml:space="preserve">*) Dopuszcza się osadzenie tych drzwi w ścianie o klasie odporności ogniowej, określonej dla drzwi w kol. 6, znajdującej się między przedsionkiem a klatką schodową. </w:t>
      </w:r>
    </w:p>
    <w:p w:rsidR="00C023C9" w:rsidRPr="0049794F" w:rsidRDefault="00C023C9" w:rsidP="008B1F47">
      <w:pPr>
        <w:spacing w:after="2" w:line="240" w:lineRule="auto"/>
        <w:ind w:left="-5" w:right="-7"/>
        <w:jc w:val="left"/>
        <w:rPr>
          <w:rFonts w:ascii="Arial Narrow" w:hAnsi="Arial Narrow"/>
          <w:b/>
          <w:bCs/>
          <w:color w:val="00B050"/>
        </w:rPr>
      </w:pPr>
      <w:r w:rsidRPr="0049794F">
        <w:rPr>
          <w:rFonts w:ascii="Arial Narrow" w:hAnsi="Arial Narrow"/>
          <w:b/>
          <w:bCs/>
          <w:color w:val="00B050"/>
        </w:rPr>
        <w:t>Zaprojektowano wydzielenie pożarowe pomieszczenia nr 6, które zgodnie z rozporządzeniem Ministra Środowiska z dnia 29 sierpnia 2019 r. w sprawie wizyjnego systemu kontroli miejsca magazynowania lub składowania odpadów stanowi odrębną strefę pożarową.</w:t>
      </w:r>
    </w:p>
    <w:p w:rsidR="00C023C9" w:rsidRPr="0049794F" w:rsidRDefault="00C023C9" w:rsidP="008B1F47">
      <w:pPr>
        <w:spacing w:after="2" w:line="240" w:lineRule="auto"/>
        <w:ind w:left="-5" w:right="-7"/>
        <w:jc w:val="left"/>
        <w:rPr>
          <w:rFonts w:ascii="Arial Narrow" w:hAnsi="Arial Narrow"/>
          <w:b/>
          <w:bCs/>
          <w:color w:val="00B050"/>
        </w:rPr>
      </w:pPr>
      <w:r w:rsidRPr="0049794F">
        <w:rPr>
          <w:rFonts w:ascii="Arial Narrow" w:hAnsi="Arial Narrow"/>
          <w:b/>
          <w:bCs/>
          <w:color w:val="00B050"/>
        </w:rPr>
        <w:t xml:space="preserve">Ściana oddzielenia pożarowego REI120, odporność pożarowa drzwi EI60, zgodnie </w:t>
      </w:r>
      <w:r w:rsidR="0049794F" w:rsidRPr="0049794F">
        <w:rPr>
          <w:rFonts w:ascii="Arial Narrow" w:hAnsi="Arial Narrow"/>
          <w:b/>
          <w:bCs/>
          <w:color w:val="00B050"/>
        </w:rPr>
        <w:t>z ww. rozporządzeniem.</w:t>
      </w:r>
    </w:p>
    <w:p w:rsidR="00E41863" w:rsidRPr="00C023C9" w:rsidRDefault="002257F6" w:rsidP="008B1F47">
      <w:pPr>
        <w:spacing w:after="5" w:line="240" w:lineRule="auto"/>
        <w:ind w:left="-5"/>
        <w:jc w:val="left"/>
        <w:rPr>
          <w:rFonts w:ascii="Arial Narrow" w:hAnsi="Arial Narrow"/>
          <w:color w:val="00B050"/>
        </w:rPr>
      </w:pPr>
      <w:r w:rsidRPr="00C023C9">
        <w:rPr>
          <w:rFonts w:ascii="Arial Narrow" w:hAnsi="Arial Narrow"/>
          <w:b/>
          <w:color w:val="00B050"/>
        </w:rPr>
        <w:t xml:space="preserve">9.7 Informacja o podziale na strefy pożarowe oraz strefy dymowe.  </w:t>
      </w:r>
    </w:p>
    <w:p w:rsidR="00C023C9" w:rsidRPr="00C023C9" w:rsidRDefault="00C023C9" w:rsidP="008B1F47">
      <w:pPr>
        <w:spacing w:after="5" w:line="240" w:lineRule="auto"/>
        <w:ind w:left="-5"/>
        <w:rPr>
          <w:rFonts w:ascii="Arial Narrow" w:hAnsi="Arial Narrow"/>
          <w:color w:val="00B050"/>
        </w:rPr>
      </w:pPr>
      <w:r w:rsidRPr="00C023C9">
        <w:rPr>
          <w:rFonts w:ascii="Arial Narrow" w:hAnsi="Arial Narrow"/>
          <w:color w:val="00B050"/>
        </w:rPr>
        <w:t>W budynku wydzielono 2 strefy pożarowe ZLIII:</w:t>
      </w:r>
    </w:p>
    <w:p w:rsidR="00C023C9" w:rsidRPr="00C023C9" w:rsidRDefault="00C023C9" w:rsidP="008B1F47">
      <w:pPr>
        <w:spacing w:after="5" w:line="240" w:lineRule="auto"/>
        <w:ind w:left="-5"/>
        <w:rPr>
          <w:rFonts w:ascii="Arial Narrow" w:hAnsi="Arial Narrow"/>
          <w:color w:val="00B050"/>
        </w:rPr>
      </w:pPr>
      <w:r w:rsidRPr="00C023C9">
        <w:rPr>
          <w:rFonts w:ascii="Arial Narrow" w:hAnsi="Arial Narrow"/>
          <w:color w:val="00B050"/>
        </w:rPr>
        <w:t>- obejmującą wyłącznie pomieszczenie zapisu monitoringu</w:t>
      </w:r>
      <w:bookmarkStart w:id="1" w:name="_Hlk36640307"/>
      <w:r w:rsidRPr="00C023C9">
        <w:rPr>
          <w:rFonts w:ascii="Arial Narrow" w:hAnsi="Arial Narrow"/>
          <w:color w:val="00B050"/>
        </w:rPr>
        <w:t xml:space="preserve"> – nr 6.</w:t>
      </w:r>
      <w:bookmarkEnd w:id="1"/>
    </w:p>
    <w:p w:rsidR="00C023C9" w:rsidRPr="00C023C9" w:rsidRDefault="00C023C9" w:rsidP="008B1F47">
      <w:pPr>
        <w:spacing w:after="5" w:line="240" w:lineRule="auto"/>
        <w:ind w:left="-5"/>
        <w:rPr>
          <w:rFonts w:ascii="Arial Narrow" w:hAnsi="Arial Narrow"/>
          <w:color w:val="00B050"/>
        </w:rPr>
      </w:pPr>
      <w:r w:rsidRPr="00C023C9">
        <w:rPr>
          <w:rFonts w:ascii="Arial Narrow" w:hAnsi="Arial Narrow"/>
          <w:color w:val="00B050"/>
        </w:rPr>
        <w:t>- obejmującą pozostałe pomieszczenia  – nr 1, 2, 3, 4, 5.</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9.8. Informacja o usytuowaniu z uwagi na bezpieczeństwo pożarowe, w tym o odległości od obiektów sąsiadujących.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Budynek znajduje się w odległości  </w:t>
      </w:r>
    </w:p>
    <w:p w:rsidR="00E41863" w:rsidRPr="008B1F47" w:rsidRDefault="002257F6" w:rsidP="008B1F47">
      <w:pPr>
        <w:numPr>
          <w:ilvl w:val="0"/>
          <w:numId w:val="24"/>
        </w:numPr>
        <w:spacing w:line="240" w:lineRule="auto"/>
        <w:ind w:hanging="110"/>
        <w:rPr>
          <w:rFonts w:ascii="Arial Narrow" w:hAnsi="Arial Narrow"/>
        </w:rPr>
      </w:pPr>
      <w:r w:rsidRPr="008B1F47">
        <w:rPr>
          <w:rFonts w:ascii="Arial Narrow" w:hAnsi="Arial Narrow"/>
        </w:rPr>
        <w:t xml:space="preserve">9,28m od granicy zachodniej, 18,76m od granicy południowej działki </w:t>
      </w:r>
    </w:p>
    <w:p w:rsidR="00E41863" w:rsidRPr="008B1F47" w:rsidRDefault="002257F6" w:rsidP="008B1F47">
      <w:pPr>
        <w:numPr>
          <w:ilvl w:val="0"/>
          <w:numId w:val="24"/>
        </w:numPr>
        <w:spacing w:line="240" w:lineRule="auto"/>
        <w:ind w:hanging="110"/>
        <w:rPr>
          <w:rFonts w:ascii="Arial Narrow" w:hAnsi="Arial Narrow"/>
        </w:rPr>
      </w:pPr>
      <w:r w:rsidRPr="008B1F47">
        <w:rPr>
          <w:rFonts w:ascii="Arial Narrow" w:hAnsi="Arial Narrow"/>
        </w:rPr>
        <w:t xml:space="preserve">5,05m od krawędzi drogi pożarowej na działce 310/1 </w:t>
      </w:r>
    </w:p>
    <w:p w:rsidR="00E41863" w:rsidRPr="008B1F47" w:rsidRDefault="002257F6" w:rsidP="008B1F47">
      <w:pPr>
        <w:numPr>
          <w:ilvl w:val="0"/>
          <w:numId w:val="24"/>
        </w:numPr>
        <w:spacing w:line="240" w:lineRule="auto"/>
        <w:ind w:hanging="110"/>
        <w:rPr>
          <w:rFonts w:ascii="Arial Narrow" w:hAnsi="Arial Narrow"/>
        </w:rPr>
      </w:pPr>
      <w:r w:rsidRPr="008B1F47">
        <w:rPr>
          <w:rFonts w:ascii="Arial Narrow" w:hAnsi="Arial Narrow"/>
        </w:rPr>
        <w:t xml:space="preserve">6,74m od wiaty przechowywania odpadów w kontenerach – obiekt nr 2 </w:t>
      </w:r>
    </w:p>
    <w:p w:rsidR="00E41863" w:rsidRPr="008B1F47" w:rsidRDefault="002257F6" w:rsidP="008B1F47">
      <w:pPr>
        <w:numPr>
          <w:ilvl w:val="0"/>
          <w:numId w:val="24"/>
        </w:numPr>
        <w:spacing w:line="240" w:lineRule="auto"/>
        <w:ind w:hanging="110"/>
        <w:rPr>
          <w:rFonts w:ascii="Arial Narrow" w:hAnsi="Arial Narrow"/>
        </w:rPr>
      </w:pPr>
      <w:r w:rsidRPr="008B1F47">
        <w:rPr>
          <w:rFonts w:ascii="Arial Narrow" w:hAnsi="Arial Narrow"/>
        </w:rPr>
        <w:t xml:space="preserve">10,76 od strefy pożarowej PM2 – wyznaczonej strefy przechowywania pojemników i kontenera na odpady.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9.9. Informacja o warunkach i strategii ewakuacji ludzi lub ich uratowania w inny sposób. </w:t>
      </w:r>
    </w:p>
    <w:p w:rsidR="00E41863" w:rsidRPr="008B1F47" w:rsidRDefault="002257F6" w:rsidP="008B1F47">
      <w:pPr>
        <w:spacing w:after="2" w:line="240" w:lineRule="auto"/>
        <w:ind w:left="-5"/>
        <w:jc w:val="left"/>
        <w:rPr>
          <w:rFonts w:ascii="Arial Narrow" w:hAnsi="Arial Narrow"/>
        </w:rPr>
      </w:pPr>
      <w:r w:rsidRPr="008B1F47">
        <w:rPr>
          <w:rFonts w:ascii="Arial Narrow" w:hAnsi="Arial Narrow"/>
        </w:rPr>
        <w:t xml:space="preserve">Wyjścia z pomieszczeń na drogę ewakuacyjną są zamykane drzwiami. Długość przejścia nie przekracza 40m. Szerokość poziomych dróg ewakuacyjnych obliczono proporcjonalnie do liczby osób mogących przebywać jednocześnie na danej kondygnacji budynku, przyjmując co najmniej 0,6m na 100 osób, lecz nie mniej niż 1,4m.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Zaprojektowano drogę o szerokości 166cm.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u w:val="single" w:color="000000"/>
        </w:rPr>
        <w:t>Oświetlenie awaryjne.</w:t>
      </w:r>
      <w:r w:rsidRPr="008B1F47">
        <w:rPr>
          <w:rFonts w:ascii="Arial Narrow" w:hAnsi="Arial Narrow"/>
          <w:b/>
        </w:rPr>
        <w:t xml:space="preserv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Zaprojektowano oświetlenie ewakuacyjne.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9.10 Informacja o sposobie zabezpieczenia przeciwpożarowego instalacji użytkowych, a w szczególności wentylacyjnej, ogrzewczej, gazowej, elektrycznej, teletechnicznej i piorunochronnej.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W obiekcie przewidziano przeciwpożarowy wyłącznik prądu i instalację odgromową. Przeciwpożarowy wyłącznik prądu odcina zasilanie dla poszczególnych urządzeń w budynku za wyjątkiem urządzeń przeciwpożarowych.  Instalacje wentylacyjne, klimatyzacyjne nie wymagają obudowy o klasie odporności ogniowej EI, ponieważ budynek jest w jednej strefie pożarowej. </w:t>
      </w:r>
    </w:p>
    <w:p w:rsidR="00E41863" w:rsidRPr="00C023C9" w:rsidRDefault="002257F6" w:rsidP="008B1F47">
      <w:pPr>
        <w:spacing w:line="240" w:lineRule="auto"/>
        <w:ind w:left="-5"/>
        <w:rPr>
          <w:rFonts w:ascii="Arial Narrow" w:hAnsi="Arial Narrow"/>
          <w:b/>
          <w:bCs/>
          <w:color w:val="00B050"/>
        </w:rPr>
      </w:pPr>
      <w:r w:rsidRPr="00C023C9">
        <w:rPr>
          <w:rFonts w:ascii="Arial Narrow" w:hAnsi="Arial Narrow"/>
          <w:b/>
          <w:bCs/>
          <w:color w:val="00B050"/>
        </w:rPr>
        <w:t xml:space="preserve">Przejścia instalacji przez ściany i stropy </w:t>
      </w:r>
      <w:proofErr w:type="spellStart"/>
      <w:r w:rsidRPr="00C023C9">
        <w:rPr>
          <w:rFonts w:ascii="Arial Narrow" w:hAnsi="Arial Narrow"/>
          <w:b/>
          <w:bCs/>
          <w:color w:val="00B050"/>
        </w:rPr>
        <w:t>oddzieleń</w:t>
      </w:r>
      <w:proofErr w:type="spellEnd"/>
      <w:r w:rsidRPr="00C023C9">
        <w:rPr>
          <w:rFonts w:ascii="Arial Narrow" w:hAnsi="Arial Narrow"/>
          <w:b/>
          <w:bCs/>
          <w:color w:val="00B050"/>
        </w:rPr>
        <w:t xml:space="preserve"> przeciwpożarowych </w:t>
      </w:r>
      <w:r w:rsidR="00C023C9" w:rsidRPr="00C023C9">
        <w:rPr>
          <w:rFonts w:ascii="Arial Narrow" w:hAnsi="Arial Narrow"/>
          <w:b/>
          <w:bCs/>
          <w:color w:val="00B050"/>
        </w:rPr>
        <w:t>– uszczelnić do odporności ogniowej EI120.</w:t>
      </w:r>
    </w:p>
    <w:p w:rsidR="00E41863" w:rsidRPr="00C023C9" w:rsidRDefault="00C023C9" w:rsidP="008B1F47">
      <w:pPr>
        <w:spacing w:line="240" w:lineRule="auto"/>
        <w:ind w:left="-5"/>
        <w:rPr>
          <w:rFonts w:ascii="Arial Narrow" w:hAnsi="Arial Narrow"/>
          <w:color w:val="00B050"/>
        </w:rPr>
      </w:pPr>
      <w:r w:rsidRPr="00C023C9">
        <w:rPr>
          <w:rFonts w:ascii="Arial Narrow" w:hAnsi="Arial Narrow"/>
          <w:color w:val="00B050"/>
        </w:rPr>
        <w:t>Przepusty instalacyjne uszczelnić do odporności ogniowej EI120.</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9.11. Informacja o doborze urządzeń przeciwpożarowych i innych urządzeń służących bezpieczeństwu pożarowemu, dostosowanym do wymagań wynikających z przepisów dotyczących ochrony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przeciwpożarowej i przyjętych scenariuszy pożarowych, z podstawową charakterystyką tych urządzeń </w:t>
      </w:r>
    </w:p>
    <w:p w:rsidR="00E41863" w:rsidRPr="008B1F47" w:rsidRDefault="002257F6" w:rsidP="008B1F47">
      <w:pPr>
        <w:spacing w:line="240" w:lineRule="auto"/>
        <w:ind w:left="-15" w:firstLine="708"/>
        <w:rPr>
          <w:rFonts w:ascii="Arial Narrow" w:hAnsi="Arial Narrow"/>
        </w:rPr>
      </w:pPr>
      <w:r w:rsidRPr="008B1F47">
        <w:rPr>
          <w:rFonts w:ascii="Arial Narrow" w:hAnsi="Arial Narrow"/>
        </w:rPr>
        <w:t xml:space="preserve">Budynek wyposażono w instalację odgromową w wykonaniu podstawowym. Do instalacji odgromowej należy podłączyć wszystkie metalowe części i urządzenia znajdujące się na dachu. </w:t>
      </w:r>
    </w:p>
    <w:p w:rsidR="00E41863" w:rsidRPr="008B1F47" w:rsidRDefault="002257F6" w:rsidP="008B1F47">
      <w:pPr>
        <w:spacing w:line="240" w:lineRule="auto"/>
        <w:ind w:left="718"/>
        <w:rPr>
          <w:rFonts w:ascii="Arial Narrow" w:hAnsi="Arial Narrow"/>
        </w:rPr>
      </w:pPr>
      <w:r w:rsidRPr="008B1F47">
        <w:rPr>
          <w:rFonts w:ascii="Arial Narrow" w:hAnsi="Arial Narrow"/>
        </w:rPr>
        <w:t xml:space="preserve">Obiekt wyposażono w awaryjne oświetlenie ewakuacyjne oraz podświetlane znaki ewakuacyjne.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Przy rozmieszczaniu gaśnic spełniono następujące warunki: </w:t>
      </w:r>
    </w:p>
    <w:p w:rsidR="00E41863" w:rsidRPr="008B1F47" w:rsidRDefault="002257F6" w:rsidP="008B1F47">
      <w:pPr>
        <w:numPr>
          <w:ilvl w:val="0"/>
          <w:numId w:val="25"/>
        </w:numPr>
        <w:spacing w:line="240" w:lineRule="auto"/>
        <w:ind w:hanging="211"/>
        <w:rPr>
          <w:rFonts w:ascii="Arial Narrow" w:hAnsi="Arial Narrow"/>
        </w:rPr>
      </w:pPr>
      <w:r w:rsidRPr="008B1F47">
        <w:rPr>
          <w:rFonts w:ascii="Arial Narrow" w:hAnsi="Arial Narrow"/>
        </w:rPr>
        <w:t xml:space="preserve">odległość z każdego miejsca w obiekcie, w którym może przebywać człowiek, do najbliższej gaśnicy nie powinna być większa niż 30 m; </w:t>
      </w:r>
    </w:p>
    <w:p w:rsidR="00E41863" w:rsidRPr="008B1F47" w:rsidRDefault="002257F6" w:rsidP="008B1F47">
      <w:pPr>
        <w:numPr>
          <w:ilvl w:val="0"/>
          <w:numId w:val="25"/>
        </w:numPr>
        <w:spacing w:line="240" w:lineRule="auto"/>
        <w:ind w:hanging="211"/>
        <w:rPr>
          <w:rFonts w:ascii="Arial Narrow" w:hAnsi="Arial Narrow"/>
        </w:rPr>
      </w:pPr>
      <w:r w:rsidRPr="008B1F47">
        <w:rPr>
          <w:rFonts w:ascii="Arial Narrow" w:hAnsi="Arial Narrow"/>
        </w:rPr>
        <w:t xml:space="preserve">do gaśnic powinien być zapewniony dostęp o szerokości co najmniej 1 m. </w:t>
      </w:r>
    </w:p>
    <w:p w:rsidR="00E41863" w:rsidRPr="008B1F47" w:rsidRDefault="002257F6" w:rsidP="008B1F47">
      <w:pPr>
        <w:spacing w:after="5" w:line="240" w:lineRule="auto"/>
        <w:ind w:left="-5"/>
        <w:jc w:val="left"/>
        <w:rPr>
          <w:rFonts w:ascii="Arial Narrow" w:hAnsi="Arial Narrow"/>
        </w:rPr>
      </w:pPr>
      <w:r w:rsidRPr="008B1F47">
        <w:rPr>
          <w:rFonts w:ascii="Arial Narrow" w:hAnsi="Arial Narrow"/>
          <w:b/>
        </w:rPr>
        <w:t xml:space="preserve">9.12 Informacja o wyposażeniu w gaśnice. </w:t>
      </w:r>
    </w:p>
    <w:p w:rsidR="00E41863" w:rsidRPr="008B1F47" w:rsidRDefault="002257F6" w:rsidP="008B1F47">
      <w:pPr>
        <w:spacing w:line="240" w:lineRule="auto"/>
        <w:ind w:left="-5"/>
        <w:rPr>
          <w:rFonts w:ascii="Arial Narrow" w:hAnsi="Arial Narrow"/>
        </w:rPr>
      </w:pPr>
      <w:r w:rsidRPr="008B1F47">
        <w:rPr>
          <w:rFonts w:ascii="Arial Narrow" w:hAnsi="Arial Narrow"/>
        </w:rPr>
        <w:t>Obiekty wyposażone są w gaśnice, stosując zasadę: jedna jednostka masy środka gaśniczego 2 kg zawartego w gaśnicach przypada na każde 100 m</w:t>
      </w:r>
      <w:r w:rsidRPr="008B1F47">
        <w:rPr>
          <w:rFonts w:ascii="Arial Narrow" w:hAnsi="Arial Narrow"/>
          <w:vertAlign w:val="superscript"/>
        </w:rPr>
        <w:t>2</w:t>
      </w:r>
      <w:r w:rsidRPr="008B1F47">
        <w:rPr>
          <w:rFonts w:ascii="Arial Narrow" w:hAnsi="Arial Narrow"/>
        </w:rPr>
        <w:t xml:space="preserve"> powierzchni strefy pożarowej. </w:t>
      </w:r>
    </w:p>
    <w:p w:rsidR="00E41863" w:rsidRPr="008B1F47" w:rsidRDefault="002257F6" w:rsidP="008B1F47">
      <w:pPr>
        <w:spacing w:line="240" w:lineRule="auto"/>
        <w:ind w:left="-5"/>
        <w:rPr>
          <w:rFonts w:ascii="Arial Narrow" w:hAnsi="Arial Narrow"/>
        </w:rPr>
      </w:pPr>
      <w:r w:rsidRPr="008B1F47">
        <w:rPr>
          <w:rFonts w:ascii="Arial Narrow" w:hAnsi="Arial Narrow"/>
        </w:rPr>
        <w:t xml:space="preserve">Gaśnice  w budynku są rozmieszczone: </w:t>
      </w:r>
    </w:p>
    <w:p w:rsidR="00E41863" w:rsidRPr="008B1F47" w:rsidRDefault="002257F6" w:rsidP="008B1F47">
      <w:pPr>
        <w:numPr>
          <w:ilvl w:val="0"/>
          <w:numId w:val="26"/>
        </w:numPr>
        <w:spacing w:line="240" w:lineRule="auto"/>
        <w:ind w:hanging="110"/>
        <w:rPr>
          <w:rFonts w:ascii="Arial Narrow" w:hAnsi="Arial Narrow"/>
        </w:rPr>
      </w:pPr>
      <w:r w:rsidRPr="008B1F47">
        <w:rPr>
          <w:rFonts w:ascii="Arial Narrow" w:hAnsi="Arial Narrow"/>
        </w:rPr>
        <w:t xml:space="preserve">w miejscach łatwo dostępnych i widocznych, w szczególności: </w:t>
      </w:r>
    </w:p>
    <w:p w:rsidR="00E41863" w:rsidRPr="008B1F47" w:rsidRDefault="002257F6" w:rsidP="008B1F47">
      <w:pPr>
        <w:numPr>
          <w:ilvl w:val="0"/>
          <w:numId w:val="26"/>
        </w:numPr>
        <w:spacing w:line="240" w:lineRule="auto"/>
        <w:ind w:hanging="110"/>
        <w:rPr>
          <w:rFonts w:ascii="Arial Narrow" w:hAnsi="Arial Narrow"/>
        </w:rPr>
      </w:pPr>
      <w:r w:rsidRPr="008B1F47">
        <w:rPr>
          <w:rFonts w:ascii="Arial Narrow" w:hAnsi="Arial Narrow"/>
        </w:rPr>
        <w:t xml:space="preserve">przy wejściach do budynku, </w:t>
      </w:r>
    </w:p>
    <w:p w:rsidR="00E41863" w:rsidRPr="008B1F47" w:rsidRDefault="002257F6" w:rsidP="008B1F47">
      <w:pPr>
        <w:numPr>
          <w:ilvl w:val="0"/>
          <w:numId w:val="26"/>
        </w:numPr>
        <w:spacing w:after="5" w:line="240" w:lineRule="auto"/>
        <w:ind w:hanging="110"/>
        <w:rPr>
          <w:rFonts w:ascii="Arial Narrow" w:hAnsi="Arial Narrow"/>
        </w:rPr>
      </w:pPr>
      <w:r w:rsidRPr="008B1F47">
        <w:rPr>
          <w:rFonts w:ascii="Arial Narrow" w:hAnsi="Arial Narrow"/>
        </w:rPr>
        <w:t xml:space="preserve">na korytarzach, </w:t>
      </w:r>
    </w:p>
    <w:p w:rsidR="00E41863" w:rsidRPr="008B1F47" w:rsidRDefault="002257F6" w:rsidP="008B1F47">
      <w:pPr>
        <w:numPr>
          <w:ilvl w:val="0"/>
          <w:numId w:val="26"/>
        </w:numPr>
        <w:spacing w:line="240" w:lineRule="auto"/>
        <w:ind w:hanging="110"/>
        <w:rPr>
          <w:rFonts w:ascii="Arial Narrow" w:hAnsi="Arial Narrow"/>
        </w:rPr>
      </w:pPr>
      <w:r w:rsidRPr="008B1F47">
        <w:rPr>
          <w:rFonts w:ascii="Arial Narrow" w:hAnsi="Arial Narrow"/>
        </w:rPr>
        <w:t xml:space="preserve">przy wyjściach z pomieszczeń na zewnątrz; </w:t>
      </w:r>
    </w:p>
    <w:p w:rsidR="00C023C9" w:rsidRPr="00C023C9" w:rsidRDefault="002257F6" w:rsidP="008B1F47">
      <w:pPr>
        <w:numPr>
          <w:ilvl w:val="0"/>
          <w:numId w:val="26"/>
        </w:numPr>
        <w:spacing w:after="5" w:line="240" w:lineRule="auto"/>
        <w:ind w:hanging="110"/>
        <w:rPr>
          <w:rFonts w:ascii="Arial Narrow" w:hAnsi="Arial Narrow"/>
        </w:rPr>
      </w:pPr>
      <w:r w:rsidRPr="008B1F47">
        <w:rPr>
          <w:rFonts w:ascii="Arial Narrow" w:hAnsi="Arial Narrow"/>
        </w:rPr>
        <w:t>w miejscach nie narażonych na uszkodzenia mechaniczne oraz działanie źródeł ciepła (piece, grzejniki)</w:t>
      </w:r>
      <w:r w:rsidRPr="008B1F47">
        <w:rPr>
          <w:rFonts w:ascii="Arial Narrow" w:hAnsi="Arial Narrow"/>
          <w:b/>
        </w:rPr>
        <w:t xml:space="preserve">  </w:t>
      </w:r>
    </w:p>
    <w:p w:rsidR="00E41863" w:rsidRPr="008B1F47" w:rsidRDefault="002257F6" w:rsidP="00C023C9">
      <w:pPr>
        <w:spacing w:after="5" w:line="240" w:lineRule="auto"/>
        <w:ind w:left="0" w:firstLine="0"/>
        <w:rPr>
          <w:rFonts w:ascii="Arial Narrow" w:hAnsi="Arial Narrow"/>
        </w:rPr>
      </w:pPr>
      <w:r w:rsidRPr="008B1F47">
        <w:rPr>
          <w:rFonts w:ascii="Arial Narrow" w:hAnsi="Arial Narrow"/>
          <w:b/>
        </w:rPr>
        <w:t xml:space="preserve">9.13 Informacja o przygotowaniu obiektu budowlanego i terenu do prowadzenia działań ratowniczo gaśniczych, a w szczególności informacje o drogach pożarowych, zaopatrzeniu w wodę do zewnętrznego gaszenia pożaru oraz o sprzęcie służącym do tych działań.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Wymagana ilość wody do celów przeciwpożarowych, do zewnętrznego gaszenia wynosi 10dm</w:t>
      </w:r>
      <w:r w:rsidRPr="008B1F47">
        <w:rPr>
          <w:rFonts w:ascii="Arial Narrow" w:hAnsi="Arial Narrow"/>
          <w:b/>
          <w:vertAlign w:val="superscript"/>
        </w:rPr>
        <w:t>3</w:t>
      </w:r>
      <w:r w:rsidRPr="008B1F47">
        <w:rPr>
          <w:rFonts w:ascii="Arial Narrow" w:hAnsi="Arial Narrow"/>
          <w:b/>
        </w:rPr>
        <w:t xml:space="preserve">/s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rPr>
        <w:t xml:space="preserve">(§ 5.1. ust 1 </w:t>
      </w:r>
      <w:proofErr w:type="spellStart"/>
      <w:r w:rsidRPr="008B1F47">
        <w:rPr>
          <w:rFonts w:ascii="Arial Narrow" w:hAnsi="Arial Narrow"/>
        </w:rPr>
        <w:t>rozp</w:t>
      </w:r>
      <w:proofErr w:type="spellEnd"/>
      <w:r w:rsidRPr="008B1F47">
        <w:rPr>
          <w:rFonts w:ascii="Arial Narrow" w:hAnsi="Arial Narrow"/>
        </w:rPr>
        <w:t xml:space="preserve">. MSWiA w sprawie przeciwpożarowego zaopatrzenia w wodę oraz dróg pożarowych.) </w:t>
      </w:r>
    </w:p>
    <w:p w:rsidR="00E41863" w:rsidRPr="008B1F47" w:rsidRDefault="002257F6" w:rsidP="008B1F47">
      <w:pPr>
        <w:spacing w:after="0" w:line="240" w:lineRule="auto"/>
        <w:ind w:left="0" w:right="2" w:firstLine="0"/>
        <w:rPr>
          <w:rFonts w:ascii="Arial Narrow" w:hAnsi="Arial Narrow"/>
        </w:rPr>
      </w:pPr>
      <w:r w:rsidRPr="008B1F47">
        <w:rPr>
          <w:rFonts w:ascii="Arial Narrow" w:hAnsi="Arial Narrow"/>
        </w:rPr>
        <w:lastRenderedPageBreak/>
        <w:t>Dojazd pożarowy zapewniony jest z istniejącej infrastruktury, wzdłuż projektowanego budynku, na działce 310/1 poza zakresem objętym niniejszym opracowaniem. Droga pożarowa na całej długości posiada szerokość, zgodą z aktualnymi wymaganiami.</w:t>
      </w:r>
      <w:r w:rsidRPr="008B1F47">
        <w:rPr>
          <w:rFonts w:ascii="Arial Narrow" w:hAnsi="Arial Narrow"/>
          <w:b/>
        </w:rPr>
        <w:t xml:space="preserve"> </w:t>
      </w:r>
    </w:p>
    <w:p w:rsidR="00E41863" w:rsidRPr="008B1F47" w:rsidRDefault="002257F6" w:rsidP="008B1F47">
      <w:pPr>
        <w:spacing w:after="0" w:line="240" w:lineRule="auto"/>
        <w:ind w:left="0" w:firstLine="0"/>
        <w:jc w:val="left"/>
        <w:rPr>
          <w:rFonts w:ascii="Arial Narrow" w:hAnsi="Arial Narrow"/>
        </w:rPr>
      </w:pPr>
      <w:r w:rsidRPr="008B1F47">
        <w:rPr>
          <w:rFonts w:ascii="Arial Narrow" w:hAnsi="Arial Narrow"/>
          <w:b/>
        </w:rPr>
        <w:t xml:space="preserve"> </w:t>
      </w:r>
    </w:p>
    <w:p w:rsidR="00E41863" w:rsidRPr="00C16E8E" w:rsidRDefault="002257F6" w:rsidP="008B1F47">
      <w:pPr>
        <w:spacing w:after="5" w:line="240" w:lineRule="auto"/>
        <w:ind w:left="-5"/>
        <w:jc w:val="left"/>
        <w:rPr>
          <w:rFonts w:ascii="Arial Narrow" w:hAnsi="Arial Narrow"/>
          <w:color w:val="00B050"/>
        </w:rPr>
      </w:pPr>
      <w:r w:rsidRPr="00C16E8E">
        <w:rPr>
          <w:rFonts w:ascii="Arial Narrow" w:hAnsi="Arial Narrow"/>
          <w:b/>
          <w:color w:val="00B050"/>
          <w:u w:val="single" w:color="000000"/>
        </w:rPr>
        <w:t>10.    Charakterystyka energetyczna.</w:t>
      </w:r>
      <w:r w:rsidRPr="00C16E8E">
        <w:rPr>
          <w:rFonts w:ascii="Arial Narrow" w:hAnsi="Arial Narrow"/>
          <w:b/>
          <w:color w:val="00B050"/>
        </w:rPr>
        <w:t xml:space="preserve"> </w:t>
      </w:r>
    </w:p>
    <w:p w:rsidR="00E41863" w:rsidRPr="0056105D" w:rsidRDefault="002257F6" w:rsidP="008B1F47">
      <w:pPr>
        <w:spacing w:line="240" w:lineRule="auto"/>
        <w:ind w:left="-5"/>
        <w:rPr>
          <w:rFonts w:ascii="Arial Narrow" w:hAnsi="Arial Narrow"/>
          <w:b/>
          <w:bCs/>
          <w:color w:val="00B050"/>
        </w:rPr>
      </w:pPr>
      <w:r w:rsidRPr="0056105D">
        <w:rPr>
          <w:rFonts w:ascii="Arial Narrow" w:hAnsi="Arial Narrow"/>
          <w:b/>
          <w:bCs/>
          <w:color w:val="00B050"/>
        </w:rPr>
        <w:t>Wg projektu branży instalacji sanitarnych</w:t>
      </w:r>
      <w:r w:rsidR="00C16E8E" w:rsidRPr="0056105D">
        <w:rPr>
          <w:rFonts w:ascii="Arial Narrow" w:hAnsi="Arial Narrow"/>
          <w:b/>
          <w:bCs/>
          <w:color w:val="00B050"/>
        </w:rPr>
        <w:t xml:space="preserve"> z projektu budowlanego z czerwca 2018 r.</w:t>
      </w:r>
      <w:r w:rsidRPr="0056105D">
        <w:rPr>
          <w:rFonts w:ascii="Arial Narrow" w:hAnsi="Arial Narrow"/>
          <w:b/>
          <w:bCs/>
          <w:color w:val="00B050"/>
        </w:rPr>
        <w:t xml:space="preserve"> </w:t>
      </w:r>
    </w:p>
    <w:p w:rsidR="00C16E8E" w:rsidRDefault="00C16E8E" w:rsidP="008B1F47">
      <w:pPr>
        <w:spacing w:after="0" w:line="240" w:lineRule="auto"/>
        <w:ind w:left="0" w:right="5" w:firstLine="0"/>
        <w:jc w:val="right"/>
        <w:rPr>
          <w:rFonts w:ascii="Arial Narrow" w:hAnsi="Arial Narrow"/>
        </w:rPr>
      </w:pPr>
    </w:p>
    <w:p w:rsidR="00C16E8E" w:rsidRDefault="00C16E8E" w:rsidP="008B1F47">
      <w:pPr>
        <w:spacing w:after="0" w:line="240" w:lineRule="auto"/>
        <w:ind w:left="0" w:right="5" w:firstLine="0"/>
        <w:jc w:val="right"/>
        <w:rPr>
          <w:rFonts w:ascii="Arial Narrow" w:hAnsi="Arial Narrow"/>
        </w:rPr>
      </w:pPr>
    </w:p>
    <w:p w:rsidR="00E41863" w:rsidRPr="008B1F47" w:rsidRDefault="002257F6" w:rsidP="008B1F47">
      <w:pPr>
        <w:spacing w:after="0" w:line="240" w:lineRule="auto"/>
        <w:ind w:left="0" w:right="5" w:firstLine="0"/>
        <w:jc w:val="right"/>
        <w:rPr>
          <w:rFonts w:ascii="Arial Narrow" w:hAnsi="Arial Narrow"/>
        </w:rPr>
      </w:pPr>
      <w:r w:rsidRPr="008B1F47">
        <w:rPr>
          <w:rFonts w:ascii="Arial Narrow" w:hAnsi="Arial Narrow"/>
        </w:rPr>
        <w:t xml:space="preserve">mgr inż. arch. Szymon Trzebiatowski </w:t>
      </w:r>
    </w:p>
    <w:p w:rsidR="00E41863" w:rsidRPr="008B1F47" w:rsidRDefault="002257F6" w:rsidP="00953224">
      <w:pPr>
        <w:spacing w:after="2" w:line="240" w:lineRule="auto"/>
        <w:ind w:left="5749" w:right="-7" w:firstLine="401"/>
        <w:jc w:val="right"/>
        <w:rPr>
          <w:rFonts w:ascii="Arial Narrow" w:hAnsi="Arial Narrow"/>
        </w:rPr>
      </w:pPr>
      <w:r w:rsidRPr="008B1F47">
        <w:rPr>
          <w:rFonts w:ascii="Arial Narrow" w:hAnsi="Arial Narrow"/>
        </w:rPr>
        <w:t xml:space="preserve">uprawnienia budowlane nr 36/WPOKK/2016  w specjalności architektonicznej do projektowania  </w:t>
      </w:r>
    </w:p>
    <w:p w:rsidR="00E41863" w:rsidRPr="008B1F47" w:rsidRDefault="002257F6" w:rsidP="008B1F47">
      <w:pPr>
        <w:spacing w:after="0" w:line="240" w:lineRule="auto"/>
        <w:ind w:left="0" w:right="6" w:firstLine="0"/>
        <w:jc w:val="right"/>
        <w:rPr>
          <w:rFonts w:ascii="Arial Narrow" w:hAnsi="Arial Narrow"/>
        </w:rPr>
      </w:pPr>
      <w:r w:rsidRPr="008B1F47">
        <w:rPr>
          <w:rFonts w:ascii="Arial Narrow" w:hAnsi="Arial Narrow"/>
        </w:rPr>
        <w:t xml:space="preserve">i kierowania robotami bez ograniczeń </w:t>
      </w:r>
    </w:p>
    <w:sectPr w:rsidR="00E41863" w:rsidRPr="008B1F47" w:rsidSect="00953224">
      <w:headerReference w:type="even" r:id="rId11"/>
      <w:headerReference w:type="default" r:id="rId12"/>
      <w:footerReference w:type="even" r:id="rId13"/>
      <w:footerReference w:type="default" r:id="rId14"/>
      <w:headerReference w:type="first" r:id="rId15"/>
      <w:footerReference w:type="first" r:id="rId16"/>
      <w:pgSz w:w="11906" w:h="16841"/>
      <w:pgMar w:top="1135" w:right="1126" w:bottom="709" w:left="1419" w:header="708" w:footer="30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05D" w:rsidRDefault="0056105D">
      <w:pPr>
        <w:spacing w:after="0" w:line="240" w:lineRule="auto"/>
      </w:pPr>
      <w:r>
        <w:separator/>
      </w:r>
    </w:p>
  </w:endnote>
  <w:endnote w:type="continuationSeparator" w:id="0">
    <w:p w:rsidR="0056105D" w:rsidRDefault="00561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05D" w:rsidRDefault="0056105D">
    <w:pPr>
      <w:tabs>
        <w:tab w:val="center" w:pos="4676"/>
        <w:tab w:val="right" w:pos="9361"/>
      </w:tabs>
      <w:spacing w:after="0" w:line="259" w:lineRule="auto"/>
      <w:ind w:left="0" w:firstLine="0"/>
      <w:jc w:val="left"/>
    </w:pPr>
    <w:r>
      <w:rPr>
        <w:rFonts w:ascii="Calibri" w:eastAsia="Calibri" w:hAnsi="Calibri" w:cs="Calibri"/>
      </w:rPr>
      <w:tab/>
    </w:r>
    <w:r>
      <w:rPr>
        <w:i/>
        <w:sz w:val="20"/>
        <w:u w:val="single" w:color="000000"/>
      </w:rPr>
      <w:t>Budowa Punktu Selektywnej Zbiórki Odpad</w:t>
    </w:r>
    <w:r>
      <w:rPr>
        <w:rFonts w:ascii="Times New Roman" w:eastAsia="Times New Roman" w:hAnsi="Times New Roman" w:cs="Times New Roman"/>
        <w:sz w:val="20"/>
        <w:u w:val="single" w:color="000000"/>
      </w:rPr>
      <w:t xml:space="preserve"> </w:t>
    </w:r>
    <w:r>
      <w:rPr>
        <w:i/>
        <w:sz w:val="20"/>
        <w:u w:val="single" w:color="000000"/>
      </w:rPr>
      <w:t>ów Komunalnych „Jedlnia” w Gminie Pionki.</w:t>
    </w:r>
    <w:r>
      <w:rPr>
        <w:i/>
        <w:sz w:val="18"/>
      </w:rPr>
      <w:t xml:space="preserve"> </w:t>
    </w:r>
    <w:r>
      <w:rPr>
        <w:i/>
        <w:sz w:val="18"/>
      </w:rPr>
      <w:tab/>
    </w:r>
    <w:r>
      <w:rPr>
        <w:sz w:val="20"/>
      </w:rPr>
      <w:fldChar w:fldCharType="begin"/>
    </w:r>
    <w:r>
      <w:rPr>
        <w:sz w:val="20"/>
      </w:rPr>
      <w:instrText xml:space="preserve"> PAGE   \* MERGEFORMAT </w:instrText>
    </w:r>
    <w:r>
      <w:rPr>
        <w:sz w:val="20"/>
      </w:rPr>
      <w:fldChar w:fldCharType="separate"/>
    </w:r>
    <w:r>
      <w:rPr>
        <w:sz w:val="20"/>
      </w:rPr>
      <w:t>2</w:t>
    </w:r>
    <w:r>
      <w:rPr>
        <w:sz w:val="20"/>
      </w:rPr>
      <w:fldChar w:fldCharType="end"/>
    </w:r>
  </w:p>
  <w:p w:rsidR="0056105D" w:rsidRDefault="0056105D">
    <w:pPr>
      <w:spacing w:after="0" w:line="259" w:lineRule="auto"/>
      <w:ind w:left="45" w:firstLine="0"/>
      <w:jc w:val="center"/>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05D" w:rsidRDefault="0056105D">
    <w:pPr>
      <w:tabs>
        <w:tab w:val="center" w:pos="4676"/>
        <w:tab w:val="right" w:pos="9361"/>
      </w:tabs>
      <w:spacing w:after="0" w:line="259" w:lineRule="auto"/>
      <w:ind w:left="0" w:firstLine="0"/>
      <w:jc w:val="left"/>
    </w:pPr>
    <w:r>
      <w:rPr>
        <w:rFonts w:ascii="Calibri" w:eastAsia="Calibri" w:hAnsi="Calibri" w:cs="Calibri"/>
      </w:rPr>
      <w:tab/>
    </w:r>
    <w:r>
      <w:rPr>
        <w:i/>
        <w:sz w:val="20"/>
        <w:u w:val="single" w:color="000000"/>
      </w:rPr>
      <w:t>Budowa Punktu Selektywnej Zbiórki Odpad</w:t>
    </w:r>
    <w:r>
      <w:rPr>
        <w:rFonts w:ascii="Times New Roman" w:eastAsia="Times New Roman" w:hAnsi="Times New Roman" w:cs="Times New Roman"/>
        <w:sz w:val="20"/>
        <w:u w:val="single" w:color="000000"/>
      </w:rPr>
      <w:t xml:space="preserve"> </w:t>
    </w:r>
    <w:r>
      <w:rPr>
        <w:i/>
        <w:sz w:val="20"/>
        <w:u w:val="single" w:color="000000"/>
      </w:rPr>
      <w:t>ów Komunalnych „Jedlnia” w Gminie Pionki.</w:t>
    </w:r>
    <w:r>
      <w:rPr>
        <w:i/>
        <w:sz w:val="18"/>
      </w:rPr>
      <w:t xml:space="preserve"> </w:t>
    </w:r>
    <w:r>
      <w:rPr>
        <w:i/>
        <w:sz w:val="18"/>
      </w:rPr>
      <w:tab/>
    </w:r>
    <w:r>
      <w:rPr>
        <w:sz w:val="20"/>
      </w:rPr>
      <w:fldChar w:fldCharType="begin"/>
    </w:r>
    <w:r>
      <w:rPr>
        <w:sz w:val="20"/>
      </w:rPr>
      <w:instrText xml:space="preserve"> PAGE   \* MERGEFORMAT </w:instrText>
    </w:r>
    <w:r>
      <w:rPr>
        <w:sz w:val="20"/>
      </w:rPr>
      <w:fldChar w:fldCharType="separate"/>
    </w:r>
    <w:r>
      <w:rPr>
        <w:sz w:val="20"/>
      </w:rPr>
      <w:t>2</w:t>
    </w:r>
    <w:r>
      <w:rPr>
        <w:sz w:val="20"/>
      </w:rPr>
      <w:fldChar w:fldCharType="end"/>
    </w:r>
  </w:p>
  <w:p w:rsidR="0056105D" w:rsidRDefault="0056105D">
    <w:pPr>
      <w:spacing w:after="0" w:line="259" w:lineRule="auto"/>
      <w:ind w:left="45" w:firstLine="0"/>
      <w:jc w:val="center"/>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05D" w:rsidRDefault="0056105D">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05D" w:rsidRDefault="0056105D">
      <w:pPr>
        <w:spacing w:after="0" w:line="240" w:lineRule="auto"/>
      </w:pPr>
      <w:r>
        <w:separator/>
      </w:r>
    </w:p>
  </w:footnote>
  <w:footnote w:type="continuationSeparator" w:id="0">
    <w:p w:rsidR="0056105D" w:rsidRDefault="005610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05D" w:rsidRDefault="0056105D">
    <w:pPr>
      <w:spacing w:after="0" w:line="259" w:lineRule="auto"/>
      <w:ind w:left="0" w:right="6" w:firstLine="0"/>
      <w:jc w:val="center"/>
    </w:pPr>
    <w:r>
      <w:rPr>
        <w:rFonts w:ascii="Calibri" w:eastAsia="Calibri" w:hAnsi="Calibri" w:cs="Calibri"/>
        <w:noProof/>
      </w:rPr>
      <mc:AlternateContent>
        <mc:Choice Requires="wpg">
          <w:drawing>
            <wp:anchor distT="0" distB="0" distL="114300" distR="114300" simplePos="0" relativeHeight="251658240" behindDoc="0" locked="0" layoutInCell="1" allowOverlap="1">
              <wp:simplePos x="0" y="0"/>
              <wp:positionH relativeFrom="page">
                <wp:posOffset>882701</wp:posOffset>
              </wp:positionH>
              <wp:positionV relativeFrom="page">
                <wp:posOffset>323088</wp:posOffset>
              </wp:positionV>
              <wp:extent cx="5978017" cy="6096"/>
              <wp:effectExtent l="0" t="0" r="0" b="0"/>
              <wp:wrapSquare wrapText="bothSides"/>
              <wp:docPr id="63828" name="Group 63828"/>
              <wp:cNvGraphicFramePr/>
              <a:graphic xmlns:a="http://schemas.openxmlformats.org/drawingml/2006/main">
                <a:graphicData uri="http://schemas.microsoft.com/office/word/2010/wordprocessingGroup">
                  <wpg:wgp>
                    <wpg:cNvGrpSpPr/>
                    <wpg:grpSpPr>
                      <a:xfrm>
                        <a:off x="0" y="0"/>
                        <a:ext cx="5978017" cy="6096"/>
                        <a:chOff x="0" y="0"/>
                        <a:chExt cx="5978017" cy="6096"/>
                      </a:xfrm>
                    </wpg:grpSpPr>
                    <wps:wsp>
                      <wps:cNvPr id="67022" name="Shape 67022"/>
                      <wps:cNvSpPr/>
                      <wps:spPr>
                        <a:xfrm>
                          <a:off x="0" y="0"/>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3828" style="width:470.71pt;height:0.47998pt;position:absolute;mso-position-horizontal-relative:page;mso-position-horizontal:absolute;margin-left:69.504pt;mso-position-vertical-relative:page;margin-top:25.44pt;" coordsize="59780,60">
              <v:shape id="Shape 67023" style="position:absolute;width:59780;height:91;left:0;top:0;" coordsize="5978017,9144" path="m0,0l5978017,0l5978017,9144l0,9144l0,0">
                <v:stroke weight="0pt" endcap="flat" joinstyle="miter" miterlimit="10" on="false" color="#000000" opacity="0"/>
                <v:fill on="true" color="#000000"/>
              </v:shape>
              <w10:wrap type="square"/>
            </v:group>
          </w:pict>
        </mc:Fallback>
      </mc:AlternateContent>
    </w:r>
    <w:r>
      <w:rPr>
        <w:b/>
        <w:sz w:val="18"/>
      </w:rPr>
      <w:t>HEKO Sp z o.o. , ul. Jugosłowiańska 41; 60 - 301 Poznań</w:t>
    </w: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05D" w:rsidRDefault="0056105D">
    <w:pPr>
      <w:spacing w:after="0" w:line="259" w:lineRule="auto"/>
      <w:ind w:left="0" w:right="6" w:firstLine="0"/>
      <w:jc w:val="center"/>
    </w:pPr>
    <w:r>
      <w:rPr>
        <w:rFonts w:ascii="Calibri" w:eastAsia="Calibri" w:hAnsi="Calibri" w:cs="Calibri"/>
        <w:noProof/>
      </w:rPr>
      <mc:AlternateContent>
        <mc:Choice Requires="wpg">
          <w:drawing>
            <wp:anchor distT="0" distB="0" distL="114300" distR="114300" simplePos="0" relativeHeight="251659264" behindDoc="0" locked="0" layoutInCell="1" allowOverlap="1">
              <wp:simplePos x="0" y="0"/>
              <wp:positionH relativeFrom="page">
                <wp:posOffset>882650</wp:posOffset>
              </wp:positionH>
              <wp:positionV relativeFrom="page">
                <wp:posOffset>217805</wp:posOffset>
              </wp:positionV>
              <wp:extent cx="5978017" cy="6096"/>
              <wp:effectExtent l="0" t="0" r="0" b="0"/>
              <wp:wrapSquare wrapText="bothSides"/>
              <wp:docPr id="63787" name="Group 63787"/>
              <wp:cNvGraphicFramePr/>
              <a:graphic xmlns:a="http://schemas.openxmlformats.org/drawingml/2006/main">
                <a:graphicData uri="http://schemas.microsoft.com/office/word/2010/wordprocessingGroup">
                  <wpg:wgp>
                    <wpg:cNvGrpSpPr/>
                    <wpg:grpSpPr>
                      <a:xfrm>
                        <a:off x="0" y="0"/>
                        <a:ext cx="5978017" cy="6096"/>
                        <a:chOff x="0" y="0"/>
                        <a:chExt cx="5978017" cy="6096"/>
                      </a:xfrm>
                    </wpg:grpSpPr>
                    <wps:wsp>
                      <wps:cNvPr id="67020" name="Shape 67020"/>
                      <wps:cNvSpPr/>
                      <wps:spPr>
                        <a:xfrm>
                          <a:off x="0" y="0"/>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957A576" id="Group 63787" o:spid="_x0000_s1026" style="position:absolute;margin-left:69.5pt;margin-top:17.15pt;width:470.7pt;height:.5pt;z-index:251659264;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">
              <v:shape id="Shape 67020" o:spid="_x0000_s1027" style="position:absolute;width:59780;height:91;visibility:visible;mso-wrap-style:square;v-text-anchor:top" coordsize="597801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" path="m,l5978017,r,9144l,9144,,e" fillcolor="black" stroked="f" strokeweight="0">
                <v:stroke miterlimit="83231f" joinstyle="miter"/>
                <v:path arrowok="t" textboxrect="0,0,5978017,9144"/>
              </v:shape>
              <w10:wrap type="square" anchorx="page" anchory="page"/>
            </v:group>
          </w:pict>
        </mc:Fallback>
      </mc:AlternateContent>
    </w:r>
    <w:r>
      <w:rPr>
        <w:b/>
        <w:sz w:val="18"/>
      </w:rPr>
      <w:t>HEKO Sp z o.o. , ul. Jugosłowiańska 41; 60 - 301 Poznań</w:t>
    </w:r>
    <w:r>
      <w:rPr>
        <w:sz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05D" w:rsidRDefault="0056105D">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D6F16"/>
    <w:multiLevelType w:val="hybridMultilevel"/>
    <w:tmpl w:val="F19CB29C"/>
    <w:lvl w:ilvl="0" w:tplc="A70CF592">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22CF5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7B6A64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CCABF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0E9D1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92253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5A1C6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88038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021D9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1616A9"/>
    <w:multiLevelType w:val="multilevel"/>
    <w:tmpl w:val="1D9C6186"/>
    <w:lvl w:ilvl="0">
      <w:start w:val="2"/>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0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52C77BE"/>
    <w:multiLevelType w:val="hybridMultilevel"/>
    <w:tmpl w:val="097C49B0"/>
    <w:lvl w:ilvl="0" w:tplc="5DB677A8">
      <w:start w:val="1"/>
      <w:numFmt w:val="decimal"/>
      <w:lvlText w:val="%1)"/>
      <w:lvlJc w:val="left"/>
      <w:pPr>
        <w:ind w:left="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B6C1E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FCAD1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1621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9A509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E8F4A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883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C410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6EBF6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B681A16"/>
    <w:multiLevelType w:val="multilevel"/>
    <w:tmpl w:val="D3388A8C"/>
    <w:lvl w:ilvl="0">
      <w:start w:val="3"/>
      <w:numFmt w:val="decimal"/>
      <w:lvlText w:val="%1"/>
      <w:lvlJc w:val="left"/>
      <w:pPr>
        <w:ind w:left="36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1">
      <w:start w:val="7"/>
      <w:numFmt w:val="decimal"/>
      <w:lvlRestart w:val="0"/>
      <w:lvlText w:val="%1.%2."/>
      <w:lvlJc w:val="left"/>
      <w:pPr>
        <w:ind w:left="1123"/>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abstractNum>
  <w:abstractNum w:abstractNumId="4" w15:restartNumberingAfterBreak="0">
    <w:nsid w:val="1BE14EAD"/>
    <w:multiLevelType w:val="multilevel"/>
    <w:tmpl w:val="07F81090"/>
    <w:lvl w:ilvl="0">
      <w:start w:val="1"/>
      <w:numFmt w:val="decimal"/>
      <w:lvlText w:val="%1."/>
      <w:lvlJc w:val="left"/>
      <w:pPr>
        <w:ind w:left="360" w:hanging="360"/>
      </w:pPr>
      <w:rPr>
        <w:rFonts w:hint="default"/>
      </w:rPr>
    </w:lvl>
    <w:lvl w:ilvl="1">
      <w:start w:val="1"/>
      <w:numFmt w:val="decimal"/>
      <w:lvlText w:val="%1.%2."/>
      <w:lvlJc w:val="left"/>
      <w:pPr>
        <w:ind w:left="345" w:hanging="36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990" w:hanging="108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5" w15:restartNumberingAfterBreak="0">
    <w:nsid w:val="20424000"/>
    <w:multiLevelType w:val="hybridMultilevel"/>
    <w:tmpl w:val="F134DD24"/>
    <w:lvl w:ilvl="0" w:tplc="64E2CAC0">
      <w:start w:val="3"/>
      <w:numFmt w:val="decimal"/>
      <w:lvlText w:val="%1)"/>
      <w:lvlJc w:val="left"/>
      <w:pPr>
        <w:ind w:left="211"/>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lvl w:ilvl="1" w:tplc="9F02B47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lvl w:ilvl="2" w:tplc="91B422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lvl w:ilvl="3" w:tplc="61CE877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lvl w:ilvl="4" w:tplc="7FDA31A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lvl w:ilvl="5" w:tplc="A80ECDB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lvl w:ilvl="6" w:tplc="8B6C2A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lvl w:ilvl="7" w:tplc="4BDE108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lvl w:ilvl="8" w:tplc="714ABC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superscript"/>
      </w:rPr>
    </w:lvl>
  </w:abstractNum>
  <w:abstractNum w:abstractNumId="6" w15:restartNumberingAfterBreak="0">
    <w:nsid w:val="27761D25"/>
    <w:multiLevelType w:val="multilevel"/>
    <w:tmpl w:val="91723A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4E50F3"/>
    <w:multiLevelType w:val="hybridMultilevel"/>
    <w:tmpl w:val="731A0F84"/>
    <w:lvl w:ilvl="0" w:tplc="9CE8F6B8">
      <w:start w:val="6"/>
      <w:numFmt w:val="decimal"/>
      <w:lvlText w:val="%1)"/>
      <w:lvlJc w:val="left"/>
      <w:pPr>
        <w:ind w:left="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F813B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2076C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48A63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8AABD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A892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2C18A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22168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5D04B1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FC146A6"/>
    <w:multiLevelType w:val="multilevel"/>
    <w:tmpl w:val="1FC094C8"/>
    <w:lvl w:ilvl="0">
      <w:start w:val="8"/>
      <w:numFmt w:val="decimal"/>
      <w:lvlText w:val="%1."/>
      <w:lvlJc w:val="left"/>
      <w:pPr>
        <w:ind w:left="2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72"/>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2">
      <w:start w:val="2"/>
      <w:numFmt w:val="decimal"/>
      <w:lvlText w:val="%1.%2.%3."/>
      <w:lvlJc w:val="left"/>
      <w:pPr>
        <w:ind w:left="1944"/>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double" w:color="000000"/>
        <w:bdr w:val="none" w:sz="0" w:space="0" w:color="auto"/>
        <w:shd w:val="clear" w:color="auto" w:fill="auto"/>
        <w:vertAlign w:val="baseline"/>
      </w:rPr>
    </w:lvl>
  </w:abstractNum>
  <w:abstractNum w:abstractNumId="9" w15:restartNumberingAfterBreak="0">
    <w:nsid w:val="3FE4611B"/>
    <w:multiLevelType w:val="hybridMultilevel"/>
    <w:tmpl w:val="0D6E79DE"/>
    <w:lvl w:ilvl="0" w:tplc="E0CA364C">
      <w:start w:val="1"/>
      <w:numFmt w:val="bullet"/>
      <w:lvlText w:val="-"/>
      <w:lvlJc w:val="left"/>
      <w:pPr>
        <w:ind w:left="3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72A1E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60163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D762BC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6A4A8A">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8C1EC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5667D5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9A32F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FC0D54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24648E5"/>
    <w:multiLevelType w:val="hybridMultilevel"/>
    <w:tmpl w:val="6C9C09AC"/>
    <w:lvl w:ilvl="0" w:tplc="473E6B92">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6E309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D52BFD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658663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5448B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AAC03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BAC59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F8494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2AC35A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4702F2B"/>
    <w:multiLevelType w:val="hybridMultilevel"/>
    <w:tmpl w:val="3A7E5840"/>
    <w:lvl w:ilvl="0" w:tplc="6C56AD56">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2" w15:restartNumberingAfterBreak="0">
    <w:nsid w:val="44C46689"/>
    <w:multiLevelType w:val="hybridMultilevel"/>
    <w:tmpl w:val="A070966E"/>
    <w:lvl w:ilvl="0" w:tplc="A2D43FA8">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B8550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2877A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9071C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7C98F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7A8CE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0C448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40852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AA0160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4FF2338"/>
    <w:multiLevelType w:val="hybridMultilevel"/>
    <w:tmpl w:val="BBE007BA"/>
    <w:lvl w:ilvl="0" w:tplc="E670E83C">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3A3E9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18687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8EAEE8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FE0D3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6ED04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D44676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5E192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3E524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63640BD"/>
    <w:multiLevelType w:val="hybridMultilevel"/>
    <w:tmpl w:val="B4ACD824"/>
    <w:lvl w:ilvl="0" w:tplc="91FAA508">
      <w:start w:val="2"/>
      <w:numFmt w:val="lowerLetter"/>
      <w:lvlText w:val="%1)"/>
      <w:lvlJc w:val="left"/>
      <w:pPr>
        <w:ind w:left="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6490E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2461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12491E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EE9A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26E53B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DA7D8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B8676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B4C13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A0E4B27"/>
    <w:multiLevelType w:val="hybridMultilevel"/>
    <w:tmpl w:val="C3AAD482"/>
    <w:lvl w:ilvl="0" w:tplc="088078AA">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44FA6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DCA56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F54A6E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CE507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E56E46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2A068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D8C7A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DBE301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57C2DAB"/>
    <w:multiLevelType w:val="hybridMultilevel"/>
    <w:tmpl w:val="6AB65984"/>
    <w:lvl w:ilvl="0" w:tplc="948E875A">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1A6030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D0CC8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4ABA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54294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DE62E6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15EAB4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183DE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722D34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82D0EB7"/>
    <w:multiLevelType w:val="multilevel"/>
    <w:tmpl w:val="75664B1C"/>
    <w:lvl w:ilvl="0">
      <w:start w:val="3"/>
      <w:numFmt w:val="decimal"/>
      <w:lvlText w:val="%1."/>
      <w:lvlJc w:val="left"/>
      <w:pPr>
        <w:ind w:left="2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73"/>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abstractNum>
  <w:abstractNum w:abstractNumId="18" w15:restartNumberingAfterBreak="0">
    <w:nsid w:val="58755C1B"/>
    <w:multiLevelType w:val="hybridMultilevel"/>
    <w:tmpl w:val="A74827F8"/>
    <w:lvl w:ilvl="0" w:tplc="B38CA2BC">
      <w:start w:val="1"/>
      <w:numFmt w:val="decimal"/>
      <w:lvlText w:val="%1."/>
      <w:lvlJc w:val="left"/>
      <w:pPr>
        <w:ind w:left="2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B500A0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0809B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7962BD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DAFF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D0D1C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7AAF1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846DF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840A33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C450536"/>
    <w:multiLevelType w:val="hybridMultilevel"/>
    <w:tmpl w:val="3704FCBA"/>
    <w:lvl w:ilvl="0" w:tplc="26C00F12">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1EEFC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9B458B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FAAF92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A4811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DE9BC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00E17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827F1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1BAFA3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E5817AB"/>
    <w:multiLevelType w:val="hybridMultilevel"/>
    <w:tmpl w:val="45F63E12"/>
    <w:lvl w:ilvl="0" w:tplc="81AE974C">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04571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688A7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E88779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54AB3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0B68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FCD70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BC7DF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5C8E3A">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0310A5F"/>
    <w:multiLevelType w:val="multilevel"/>
    <w:tmpl w:val="4002144A"/>
    <w:lvl w:ilvl="0">
      <w:start w:val="5"/>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112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0DD421D"/>
    <w:multiLevelType w:val="multilevel"/>
    <w:tmpl w:val="47FCFE2C"/>
    <w:lvl w:ilvl="0">
      <w:start w:val="1"/>
      <w:numFmt w:val="decimal"/>
      <w:lvlText w:val="%1."/>
      <w:lvlJc w:val="left"/>
      <w:pPr>
        <w:ind w:left="7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56D44A5"/>
    <w:multiLevelType w:val="hybridMultilevel"/>
    <w:tmpl w:val="5D9EE3AE"/>
    <w:lvl w:ilvl="0" w:tplc="3DCE7DFC">
      <w:start w:val="5"/>
      <w:numFmt w:val="decimal"/>
      <w:lvlText w:val="%1."/>
      <w:lvlJc w:val="left"/>
      <w:pPr>
        <w:ind w:left="2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67C5C72">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6B45BC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0FCB83E">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BFF8084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60AAA18">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CB46A2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CF02CB6">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BB0083CA">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6DA015F"/>
    <w:multiLevelType w:val="multilevel"/>
    <w:tmpl w:val="AC68A9CC"/>
    <w:lvl w:ilvl="0">
      <w:start w:val="7"/>
      <w:numFmt w:val="decimal"/>
      <w:lvlText w:val="%1."/>
      <w:lvlJc w:val="left"/>
      <w:pPr>
        <w:ind w:left="2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72"/>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single" w:color="000000"/>
        <w:bdr w:val="none" w:sz="0" w:space="0" w:color="auto"/>
        <w:shd w:val="clear" w:color="auto" w:fill="auto"/>
        <w:vertAlign w:val="baseline"/>
      </w:rPr>
    </w:lvl>
  </w:abstractNum>
  <w:abstractNum w:abstractNumId="25" w15:restartNumberingAfterBreak="0">
    <w:nsid w:val="6A272311"/>
    <w:multiLevelType w:val="hybridMultilevel"/>
    <w:tmpl w:val="D28CF65E"/>
    <w:lvl w:ilvl="0" w:tplc="37F069C2">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636788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2D3F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8AA94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E4292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72ABA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CE05D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37617B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69E289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ACA21D2"/>
    <w:multiLevelType w:val="multilevel"/>
    <w:tmpl w:val="63144A8C"/>
    <w:lvl w:ilvl="0">
      <w:start w:val="1"/>
      <w:numFmt w:val="decimal"/>
      <w:lvlText w:val="%1."/>
      <w:lvlJc w:val="left"/>
      <w:pPr>
        <w:ind w:left="450" w:hanging="450"/>
      </w:pPr>
      <w:rPr>
        <w:rFonts w:hint="default"/>
        <w:b/>
      </w:rPr>
    </w:lvl>
    <w:lvl w:ilvl="1">
      <w:start w:val="2"/>
      <w:numFmt w:val="decimal"/>
      <w:lvlText w:val="%1.%2."/>
      <w:lvlJc w:val="left"/>
      <w:pPr>
        <w:ind w:left="45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6D523C7C"/>
    <w:multiLevelType w:val="hybridMultilevel"/>
    <w:tmpl w:val="3B56AA2E"/>
    <w:lvl w:ilvl="0" w:tplc="5B3A4B32">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2EF03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5E22F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CACF86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C2B97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CC4F2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461A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66F962">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82E53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E4D4CE4"/>
    <w:multiLevelType w:val="hybridMultilevel"/>
    <w:tmpl w:val="F272C5D6"/>
    <w:lvl w:ilvl="0" w:tplc="3DF8E192">
      <w:start w:val="1"/>
      <w:numFmt w:val="bullet"/>
      <w:lvlText w:val="-"/>
      <w:lvlJc w:val="left"/>
      <w:pPr>
        <w:ind w:left="1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0C950C">
      <w:start w:val="1"/>
      <w:numFmt w:val="bullet"/>
      <w:lvlText w:val="o"/>
      <w:lvlJc w:val="left"/>
      <w:pPr>
        <w:ind w:left="12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2CC966">
      <w:start w:val="1"/>
      <w:numFmt w:val="bullet"/>
      <w:lvlText w:val="▪"/>
      <w:lvlJc w:val="left"/>
      <w:pPr>
        <w:ind w:left="20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1BEC16E">
      <w:start w:val="1"/>
      <w:numFmt w:val="bullet"/>
      <w:lvlText w:val="•"/>
      <w:lvlJc w:val="left"/>
      <w:pPr>
        <w:ind w:left="2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B03DD8">
      <w:start w:val="1"/>
      <w:numFmt w:val="bullet"/>
      <w:lvlText w:val="o"/>
      <w:lvlJc w:val="left"/>
      <w:pPr>
        <w:ind w:left="34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7CA198">
      <w:start w:val="1"/>
      <w:numFmt w:val="bullet"/>
      <w:lvlText w:val="▪"/>
      <w:lvlJc w:val="left"/>
      <w:pPr>
        <w:ind w:left="4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988EC2">
      <w:start w:val="1"/>
      <w:numFmt w:val="bullet"/>
      <w:lvlText w:val="•"/>
      <w:lvlJc w:val="left"/>
      <w:pPr>
        <w:ind w:left="48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DE98D6">
      <w:start w:val="1"/>
      <w:numFmt w:val="bullet"/>
      <w:lvlText w:val="o"/>
      <w:lvlJc w:val="left"/>
      <w:pPr>
        <w:ind w:left="56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68E8668">
      <w:start w:val="1"/>
      <w:numFmt w:val="bullet"/>
      <w:lvlText w:val="▪"/>
      <w:lvlJc w:val="left"/>
      <w:pPr>
        <w:ind w:left="63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7DB5353"/>
    <w:multiLevelType w:val="hybridMultilevel"/>
    <w:tmpl w:val="BD667E4C"/>
    <w:lvl w:ilvl="0" w:tplc="A1DE3EBA">
      <w:start w:val="1"/>
      <w:numFmt w:val="decimal"/>
      <w:lvlText w:val="%1)"/>
      <w:lvlJc w:val="left"/>
      <w:pPr>
        <w:ind w:left="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48D49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E4079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AE007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7C3DE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71A5AD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61A1A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E04B7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C2FDC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0"/>
  </w:num>
  <w:num w:numId="2">
    <w:abstractNumId w:val="21"/>
  </w:num>
  <w:num w:numId="3">
    <w:abstractNumId w:val="22"/>
  </w:num>
  <w:num w:numId="4">
    <w:abstractNumId w:val="12"/>
  </w:num>
  <w:num w:numId="5">
    <w:abstractNumId w:val="1"/>
  </w:num>
  <w:num w:numId="6">
    <w:abstractNumId w:val="17"/>
  </w:num>
  <w:num w:numId="7">
    <w:abstractNumId w:val="27"/>
  </w:num>
  <w:num w:numId="8">
    <w:abstractNumId w:val="18"/>
  </w:num>
  <w:num w:numId="9">
    <w:abstractNumId w:val="3"/>
  </w:num>
  <w:num w:numId="10">
    <w:abstractNumId w:val="16"/>
  </w:num>
  <w:num w:numId="11">
    <w:abstractNumId w:val="28"/>
  </w:num>
  <w:num w:numId="12">
    <w:abstractNumId w:val="19"/>
  </w:num>
  <w:num w:numId="13">
    <w:abstractNumId w:val="23"/>
  </w:num>
  <w:num w:numId="14">
    <w:abstractNumId w:val="9"/>
  </w:num>
  <w:num w:numId="15">
    <w:abstractNumId w:val="24"/>
  </w:num>
  <w:num w:numId="16">
    <w:abstractNumId w:val="10"/>
  </w:num>
  <w:num w:numId="17">
    <w:abstractNumId w:val="8"/>
  </w:num>
  <w:num w:numId="18">
    <w:abstractNumId w:val="0"/>
  </w:num>
  <w:num w:numId="19">
    <w:abstractNumId w:val="2"/>
  </w:num>
  <w:num w:numId="20">
    <w:abstractNumId w:val="14"/>
  </w:num>
  <w:num w:numId="21">
    <w:abstractNumId w:val="7"/>
  </w:num>
  <w:num w:numId="22">
    <w:abstractNumId w:val="25"/>
  </w:num>
  <w:num w:numId="23">
    <w:abstractNumId w:val="5"/>
  </w:num>
  <w:num w:numId="24">
    <w:abstractNumId w:val="15"/>
  </w:num>
  <w:num w:numId="25">
    <w:abstractNumId w:val="29"/>
  </w:num>
  <w:num w:numId="26">
    <w:abstractNumId w:val="13"/>
  </w:num>
  <w:num w:numId="27">
    <w:abstractNumId w:val="11"/>
  </w:num>
  <w:num w:numId="28">
    <w:abstractNumId w:val="4"/>
  </w:num>
  <w:num w:numId="29">
    <w:abstractNumId w:val="6"/>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863"/>
    <w:rsid w:val="00130F95"/>
    <w:rsid w:val="0013203F"/>
    <w:rsid w:val="001B27DF"/>
    <w:rsid w:val="002257F6"/>
    <w:rsid w:val="002A4FC9"/>
    <w:rsid w:val="003B3797"/>
    <w:rsid w:val="00465732"/>
    <w:rsid w:val="0049794F"/>
    <w:rsid w:val="004A206C"/>
    <w:rsid w:val="0056105D"/>
    <w:rsid w:val="0081214D"/>
    <w:rsid w:val="008B1F47"/>
    <w:rsid w:val="008D2B60"/>
    <w:rsid w:val="00953224"/>
    <w:rsid w:val="00B412AB"/>
    <w:rsid w:val="00C023C9"/>
    <w:rsid w:val="00C16E8E"/>
    <w:rsid w:val="00C24F58"/>
    <w:rsid w:val="00D46C49"/>
    <w:rsid w:val="00DF41B3"/>
    <w:rsid w:val="00E41863"/>
    <w:rsid w:val="00EF13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3C693526-EFF0-432D-8C75-582EAAA2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0" w:line="248" w:lineRule="auto"/>
      <w:ind w:left="10" w:hanging="10"/>
      <w:jc w:val="both"/>
    </w:pPr>
    <w:rPr>
      <w:rFonts w:ascii="Arial" w:eastAsia="Arial" w:hAnsi="Arial" w:cs="Arial"/>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2A4FC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4FC9"/>
    <w:rPr>
      <w:rFonts w:ascii="Segoe UI" w:eastAsia="Arial" w:hAnsi="Segoe UI" w:cs="Segoe UI"/>
      <w:color w:val="000000"/>
      <w:sz w:val="18"/>
      <w:szCs w:val="18"/>
    </w:rPr>
  </w:style>
  <w:style w:type="paragraph" w:styleId="Akapitzlist">
    <w:name w:val="List Paragraph"/>
    <w:basedOn w:val="Normalny"/>
    <w:uiPriority w:val="34"/>
    <w:qFormat/>
    <w:rsid w:val="0095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437075">
      <w:bodyDiv w:val="1"/>
      <w:marLeft w:val="0"/>
      <w:marRight w:val="0"/>
      <w:marTop w:val="0"/>
      <w:marBottom w:val="0"/>
      <w:divBdr>
        <w:top w:val="none" w:sz="0" w:space="0" w:color="auto"/>
        <w:left w:val="none" w:sz="0" w:space="0" w:color="auto"/>
        <w:bottom w:val="none" w:sz="0" w:space="0" w:color="auto"/>
        <w:right w:val="none" w:sz="0" w:space="0" w:color="auto"/>
      </w:divBdr>
    </w:div>
    <w:div w:id="1114985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ncontext.pl/st.js?t=c&amp;c=1045&amp;w=klasy&amp;s=100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incontext.pl/st.js?t=c&amp;c=1045&amp;w=klasy&amp;s=1006" TargetMode="External"/><Relationship Id="rId4" Type="http://schemas.openxmlformats.org/officeDocument/2006/relationships/webSettings" Target="webSettings.xml"/><Relationship Id="rId9" Type="http://schemas.openxmlformats.org/officeDocument/2006/relationships/hyperlink" Target="http://incontext.pl/st.js?t=c&amp;c=1045&amp;w=klasy&amp;s=1006"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5678</Words>
  <Characters>34070</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__________________________________________________________________________________</vt:lpstr>
    </vt:vector>
  </TitlesOfParts>
  <Company/>
  <LinksUpToDate>false</LinksUpToDate>
  <CharactersWithSpaces>39669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__________________________________________________________________________________</dc:title>
  <dc:subject/>
  <dc:creator>ML</dc:creator>
  <cp:keywords/>
  <cp:lastModifiedBy>Heko-pracownik</cp:lastModifiedBy>
  <cp:revision>2</cp:revision>
  <cp:lastPrinted>2020-04-03T06:15:00Z</cp:lastPrinted>
  <dcterms:created xsi:type="dcterms:W3CDTF">2020-04-03T12:22:00Z</dcterms:created>
  <dcterms:modified xsi:type="dcterms:W3CDTF">2020-04-03T12:22:00Z</dcterms:modified>
</cp:coreProperties>
</file>